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rsidTr="005954DF">
        <w:trPr>
          <w:trHeight w:hRule="exact" w:val="1361"/>
        </w:trPr>
        <w:tc>
          <w:tcPr>
            <w:tcW w:w="7370" w:type="dxa"/>
            <w:shd w:val="clear" w:color="auto" w:fill="auto"/>
            <w:tcMar>
              <w:left w:w="0" w:type="dxa"/>
              <w:right w:w="0" w:type="dxa"/>
            </w:tcMar>
          </w:tcPr>
          <w:p w:rsidR="003735BB" w:rsidRPr="005954DF" w:rsidRDefault="00B506B9" w:rsidP="00D932BD">
            <w:pPr>
              <w:pStyle w:val="RGSTitle"/>
              <w:framePr w:hSpace="0" w:wrap="auto" w:vAnchor="margin" w:hAnchor="text" w:xAlign="left" w:yAlign="inline"/>
            </w:pPr>
            <w:r>
              <w:t>The Fluvial System: Lessons using data skills</w:t>
            </w:r>
          </w:p>
        </w:tc>
      </w:tr>
    </w:tbl>
    <w:p w:rsidR="00C02692" w:rsidRPr="00947603" w:rsidRDefault="00C02692" w:rsidP="001C3205">
      <w:pPr>
        <w:rPr>
          <w:szCs w:val="22"/>
        </w:rPr>
        <w:sectPr w:rsidR="00C02692" w:rsidRPr="00947603" w:rsidSect="00A11EB6">
          <w:headerReference w:type="default" r:id="rId8"/>
          <w:type w:val="continuous"/>
          <w:pgSz w:w="11907" w:h="16840" w:code="9"/>
          <w:pgMar w:top="3742" w:right="1418" w:bottom="907" w:left="1418" w:header="709" w:footer="510" w:gutter="0"/>
          <w:cols w:space="708"/>
          <w:docGrid w:linePitch="360"/>
        </w:sectPr>
      </w:pPr>
    </w:p>
    <w:tbl>
      <w:tblPr>
        <w:tblpPr w:leftFromText="181" w:rightFromText="181" w:vertAnchor="page" w:horzAnchor="page" w:tblpX="1419" w:tblpY="2843"/>
        <w:tblW w:w="9685" w:type="dxa"/>
        <w:tblLayout w:type="fixed"/>
        <w:tblCellMar>
          <w:left w:w="0" w:type="dxa"/>
          <w:right w:w="0" w:type="dxa"/>
        </w:tblCellMar>
        <w:tblLook w:val="01E0" w:firstRow="1" w:lastRow="1" w:firstColumn="1" w:lastColumn="1" w:noHBand="0" w:noVBand="0"/>
      </w:tblPr>
      <w:tblGrid>
        <w:gridCol w:w="9685"/>
      </w:tblGrid>
      <w:tr w:rsidR="00FB1500" w:rsidRPr="005954DF" w:rsidTr="005A6A68">
        <w:trPr>
          <w:trHeight w:hRule="exact" w:val="1636"/>
        </w:trPr>
        <w:tc>
          <w:tcPr>
            <w:tcW w:w="9685" w:type="dxa"/>
            <w:shd w:val="clear" w:color="auto" w:fill="auto"/>
          </w:tcPr>
          <w:p w:rsidR="005A6A68" w:rsidRPr="004612C3" w:rsidRDefault="00FB1500" w:rsidP="004612C3">
            <w:pPr>
              <w:rPr>
                <w:rFonts w:cs="Arial"/>
                <w:b/>
                <w:szCs w:val="22"/>
              </w:rPr>
            </w:pPr>
            <w:r w:rsidRPr="00FB1500">
              <w:rPr>
                <w:b/>
                <w:sz w:val="48"/>
                <w:szCs w:val="48"/>
              </w:rPr>
              <w:t xml:space="preserve">Lesson </w:t>
            </w:r>
            <w:r w:rsidR="00A97EAA">
              <w:rPr>
                <w:b/>
                <w:sz w:val="48"/>
                <w:szCs w:val="48"/>
              </w:rPr>
              <w:t>5</w:t>
            </w:r>
            <w:r w:rsidR="00A963A1">
              <w:rPr>
                <w:sz w:val="48"/>
                <w:szCs w:val="48"/>
              </w:rPr>
              <w:t>:</w:t>
            </w:r>
            <w:r w:rsidR="004612C3">
              <w:rPr>
                <w:sz w:val="48"/>
                <w:szCs w:val="48"/>
              </w:rPr>
              <w:t xml:space="preserve"> </w:t>
            </w:r>
            <w:r w:rsidR="008B1DDB">
              <w:rPr>
                <w:sz w:val="48"/>
                <w:szCs w:val="48"/>
              </w:rPr>
              <w:t>Sediment Transport</w:t>
            </w:r>
            <w:r w:rsidR="007B2354">
              <w:rPr>
                <w:sz w:val="48"/>
                <w:szCs w:val="48"/>
              </w:rPr>
              <w:t xml:space="preserve"> </w:t>
            </w:r>
            <w:r w:rsidR="00A97EAA">
              <w:rPr>
                <w:sz w:val="48"/>
                <w:szCs w:val="48"/>
              </w:rPr>
              <w:t>During Floods</w:t>
            </w:r>
          </w:p>
          <w:p w:rsidR="00FB1500" w:rsidRPr="00947603" w:rsidRDefault="00FB1500" w:rsidP="005A6A68">
            <w:pPr>
              <w:pStyle w:val="RGSsubtitle"/>
              <w:framePr w:hSpace="0" w:wrap="auto" w:hAnchor="text" w:yAlign="inline"/>
              <w:numPr>
                <w:ilvl w:val="0"/>
                <w:numId w:val="0"/>
              </w:numPr>
              <w:ind w:left="68" w:hanging="68"/>
              <w:rPr>
                <w:sz w:val="48"/>
                <w:szCs w:val="48"/>
              </w:rPr>
            </w:pPr>
            <w:r w:rsidRPr="00947603">
              <w:rPr>
                <w:sz w:val="48"/>
                <w:szCs w:val="48"/>
              </w:rPr>
              <w:t xml:space="preserve"> </w:t>
            </w:r>
          </w:p>
        </w:tc>
      </w:tr>
    </w:tbl>
    <w:p w:rsidR="00127375" w:rsidRDefault="00127375" w:rsidP="00947603">
      <w:pPr>
        <w:rPr>
          <w:rFonts w:cs="Arial"/>
          <w:b/>
          <w:szCs w:val="22"/>
        </w:rPr>
      </w:pPr>
    </w:p>
    <w:p w:rsidR="00127375" w:rsidRDefault="00127375" w:rsidP="00947603">
      <w:pPr>
        <w:rPr>
          <w:rFonts w:cs="Arial"/>
          <w:b/>
          <w:szCs w:val="22"/>
        </w:rPr>
      </w:pPr>
    </w:p>
    <w:p w:rsidR="00127375" w:rsidRDefault="00127375" w:rsidP="00947603">
      <w:pPr>
        <w:rPr>
          <w:rFonts w:cs="Arial"/>
          <w:b/>
          <w:szCs w:val="22"/>
        </w:rPr>
      </w:pPr>
    </w:p>
    <w:p w:rsidR="00A97EAA" w:rsidRDefault="00A97EAA" w:rsidP="00A97EAA">
      <w:pPr>
        <w:jc w:val="both"/>
        <w:rPr>
          <w:rFonts w:cs="Arial"/>
          <w:b/>
          <w:szCs w:val="22"/>
        </w:rPr>
      </w:pPr>
      <w:r>
        <w:rPr>
          <w:rFonts w:cs="Arial"/>
          <w:b/>
          <w:szCs w:val="22"/>
        </w:rPr>
        <w:t>Lesson Objective</w:t>
      </w:r>
      <w:r w:rsidR="000F3770">
        <w:rPr>
          <w:rFonts w:cs="Arial"/>
          <w:b/>
          <w:szCs w:val="22"/>
        </w:rPr>
        <w:t>s</w:t>
      </w:r>
    </w:p>
    <w:p w:rsidR="00A97EAA" w:rsidRDefault="00A97EAA" w:rsidP="00A97EAA">
      <w:pPr>
        <w:pStyle w:val="ListParagraph"/>
        <w:numPr>
          <w:ilvl w:val="0"/>
          <w:numId w:val="7"/>
        </w:numPr>
        <w:jc w:val="both"/>
        <w:rPr>
          <w:rFonts w:cs="Arial"/>
          <w:szCs w:val="22"/>
        </w:rPr>
      </w:pPr>
      <w:r w:rsidRPr="000B7687">
        <w:rPr>
          <w:rFonts w:cs="Arial"/>
          <w:szCs w:val="22"/>
        </w:rPr>
        <w:t>To use the data collected during the passage of a flood wave to quantify whe</w:t>
      </w:r>
      <w:r w:rsidR="00BE0CAD">
        <w:rPr>
          <w:rFonts w:cs="Arial"/>
          <w:szCs w:val="22"/>
        </w:rPr>
        <w:t>n sediment moves during a flood</w:t>
      </w:r>
    </w:p>
    <w:p w:rsidR="00A97EAA" w:rsidRPr="00A97EAA" w:rsidRDefault="00A97EAA" w:rsidP="00A97EAA">
      <w:pPr>
        <w:pStyle w:val="ListParagraph"/>
        <w:numPr>
          <w:ilvl w:val="0"/>
          <w:numId w:val="7"/>
        </w:numPr>
        <w:jc w:val="both"/>
        <w:rPr>
          <w:rFonts w:cs="Arial"/>
          <w:b/>
          <w:szCs w:val="22"/>
        </w:rPr>
      </w:pPr>
      <w:r w:rsidRPr="00A97EAA">
        <w:rPr>
          <w:rFonts w:cs="Arial"/>
          <w:szCs w:val="22"/>
        </w:rPr>
        <w:t xml:space="preserve">To use the same data to begin to think about how changing flood magnitude might affect sediment transport </w:t>
      </w:r>
    </w:p>
    <w:p w:rsidR="00A97EAA" w:rsidRPr="00A97EAA" w:rsidRDefault="00A97EAA" w:rsidP="00A97EAA">
      <w:pPr>
        <w:pStyle w:val="ListParagraph"/>
        <w:jc w:val="both"/>
        <w:rPr>
          <w:rFonts w:cs="Arial"/>
          <w:b/>
          <w:szCs w:val="22"/>
        </w:rPr>
      </w:pPr>
    </w:p>
    <w:p w:rsidR="00A97EAA" w:rsidRPr="00947603" w:rsidRDefault="00A97EAA" w:rsidP="00A97EAA">
      <w:pPr>
        <w:jc w:val="both"/>
        <w:rPr>
          <w:rFonts w:cs="Arial"/>
          <w:b/>
          <w:szCs w:val="22"/>
        </w:rPr>
      </w:pPr>
      <w:r>
        <w:rPr>
          <w:rFonts w:cs="Arial"/>
          <w:b/>
          <w:szCs w:val="22"/>
        </w:rPr>
        <w:t>Setting the Scene</w:t>
      </w:r>
    </w:p>
    <w:p w:rsidR="00A97EAA" w:rsidRDefault="00A97EAA" w:rsidP="00A97EAA">
      <w:pPr>
        <w:jc w:val="both"/>
        <w:rPr>
          <w:rFonts w:cs="Arial"/>
          <w:szCs w:val="22"/>
        </w:rPr>
      </w:pPr>
    </w:p>
    <w:p w:rsidR="00A97EAA" w:rsidRDefault="00A97EAA" w:rsidP="00A97EAA">
      <w:pPr>
        <w:jc w:val="both"/>
        <w:rPr>
          <w:rFonts w:cs="Arial"/>
          <w:szCs w:val="22"/>
        </w:rPr>
      </w:pPr>
      <w:r w:rsidRPr="00DE30AD">
        <w:rPr>
          <w:rFonts w:cs="Arial"/>
          <w:szCs w:val="22"/>
        </w:rPr>
        <w:t>Most of the world’s big rivers are composed of sand beds</w:t>
      </w:r>
      <w:r>
        <w:rPr>
          <w:rFonts w:cs="Arial"/>
          <w:szCs w:val="22"/>
        </w:rPr>
        <w:t xml:space="preserve"> (Figure 1)</w:t>
      </w:r>
      <w:r w:rsidRPr="00DE30AD">
        <w:rPr>
          <w:rFonts w:cs="Arial"/>
          <w:szCs w:val="22"/>
        </w:rPr>
        <w:t>.</w:t>
      </w:r>
      <w:r w:rsidR="00BE0CAD">
        <w:rPr>
          <w:rFonts w:cs="Arial"/>
          <w:szCs w:val="22"/>
        </w:rPr>
        <w:t xml:space="preserve"> </w:t>
      </w:r>
      <w:r w:rsidRPr="00DE30AD">
        <w:rPr>
          <w:rFonts w:cs="Arial"/>
          <w:szCs w:val="22"/>
        </w:rPr>
        <w:t xml:space="preserve">When this sediment is transported by the river it forms ‘bedforms’ which are </w:t>
      </w:r>
      <w:r>
        <w:rPr>
          <w:rFonts w:cs="Arial"/>
          <w:szCs w:val="22"/>
        </w:rPr>
        <w:t>effectively under</w:t>
      </w:r>
      <w:r w:rsidRPr="00DE30AD">
        <w:rPr>
          <w:rFonts w:cs="Arial"/>
          <w:szCs w:val="22"/>
        </w:rPr>
        <w:t>water sand dunes</w:t>
      </w:r>
      <w:r w:rsidR="00731FA4">
        <w:rPr>
          <w:rFonts w:cs="Arial"/>
          <w:szCs w:val="22"/>
        </w:rPr>
        <w:t xml:space="preserve"> (Figure 2)</w:t>
      </w:r>
      <w:r>
        <w:rPr>
          <w:rFonts w:cs="Arial"/>
          <w:bCs/>
        </w:rPr>
        <w:t>.</w:t>
      </w:r>
      <w:r w:rsidR="00BE0CAD">
        <w:rPr>
          <w:rFonts w:cs="Arial"/>
          <w:bCs/>
        </w:rPr>
        <w:t xml:space="preserve"> </w:t>
      </w:r>
      <w:r w:rsidR="00731FA4">
        <w:rPr>
          <w:rFonts w:cs="Arial"/>
          <w:szCs w:val="22"/>
        </w:rPr>
        <w:t>When these dunes are present they potentially make it difficult to navigate by boat since the boats possibly hit the dunes and get stuck.</w:t>
      </w:r>
      <w:r w:rsidR="00BE0CAD">
        <w:rPr>
          <w:rFonts w:cs="Arial"/>
          <w:szCs w:val="22"/>
        </w:rPr>
        <w:t xml:space="preserve"> </w:t>
      </w:r>
      <w:r>
        <w:rPr>
          <w:rFonts w:cs="Arial"/>
          <w:szCs w:val="22"/>
        </w:rPr>
        <w:t>The size of these bedforms is controlled by discharge where, generally, larger bedforms are formed under higher discharges</w:t>
      </w:r>
      <w:r w:rsidRPr="00DE30AD">
        <w:rPr>
          <w:rFonts w:cs="Arial"/>
          <w:szCs w:val="22"/>
        </w:rPr>
        <w:t>.</w:t>
      </w:r>
      <w:r>
        <w:rPr>
          <w:rFonts w:cs="Arial"/>
          <w:szCs w:val="22"/>
        </w:rPr>
        <w:t xml:space="preserve"> </w:t>
      </w:r>
      <w:r w:rsidR="00731FA4">
        <w:rPr>
          <w:rFonts w:cs="Arial"/>
          <w:szCs w:val="22"/>
        </w:rPr>
        <w:t>H</w:t>
      </w:r>
      <w:r w:rsidRPr="00DE30AD">
        <w:rPr>
          <w:rFonts w:cs="Arial"/>
          <w:szCs w:val="22"/>
        </w:rPr>
        <w:t>owever</w:t>
      </w:r>
      <w:r w:rsidR="000F3770">
        <w:rPr>
          <w:rFonts w:cs="Arial"/>
          <w:szCs w:val="22"/>
        </w:rPr>
        <w:t>,</w:t>
      </w:r>
      <w:r w:rsidRPr="00DE30AD">
        <w:rPr>
          <w:rFonts w:cs="Arial"/>
          <w:szCs w:val="22"/>
        </w:rPr>
        <w:t xml:space="preserve"> </w:t>
      </w:r>
      <w:r>
        <w:rPr>
          <w:rFonts w:cs="Arial"/>
          <w:szCs w:val="22"/>
        </w:rPr>
        <w:t>little</w:t>
      </w:r>
      <w:r w:rsidRPr="00DE30AD">
        <w:rPr>
          <w:rFonts w:cs="Arial"/>
          <w:szCs w:val="22"/>
        </w:rPr>
        <w:t xml:space="preserve"> is known about </w:t>
      </w:r>
      <w:r>
        <w:rPr>
          <w:rFonts w:cs="Arial"/>
          <w:szCs w:val="22"/>
        </w:rPr>
        <w:t>exactly how they grow during the rising limb and how they s</w:t>
      </w:r>
      <w:r w:rsidR="00731FA4">
        <w:rPr>
          <w:rFonts w:cs="Arial"/>
          <w:szCs w:val="22"/>
        </w:rPr>
        <w:t xml:space="preserve">hrink during the falling limb but understanding how dunes grow and shrink during a flood is </w:t>
      </w:r>
      <w:r w:rsidR="000F3770">
        <w:rPr>
          <w:rFonts w:cs="Arial"/>
          <w:szCs w:val="22"/>
        </w:rPr>
        <w:t xml:space="preserve">very </w:t>
      </w:r>
      <w:r w:rsidR="00731FA4">
        <w:rPr>
          <w:rFonts w:cs="Arial"/>
          <w:szCs w:val="22"/>
        </w:rPr>
        <w:t>important if we are to know when the world’s big rivers might and might not be navigable. T</w:t>
      </w:r>
      <w:r>
        <w:rPr>
          <w:rFonts w:cs="Arial"/>
          <w:szCs w:val="22"/>
        </w:rPr>
        <w:t>his lesson is focused on beginning to explore this problem.</w:t>
      </w:r>
      <w:r w:rsidR="00BE0CAD">
        <w:rPr>
          <w:rFonts w:cs="Arial"/>
          <w:szCs w:val="22"/>
        </w:rPr>
        <w:t xml:space="preserve"> </w:t>
      </w:r>
      <w:r>
        <w:rPr>
          <w:rFonts w:cs="Arial"/>
          <w:szCs w:val="22"/>
        </w:rPr>
        <w:t xml:space="preserve"> </w:t>
      </w:r>
    </w:p>
    <w:p w:rsidR="00A97EAA" w:rsidRDefault="00A97EAA" w:rsidP="00A97EAA">
      <w:pPr>
        <w:jc w:val="both"/>
        <w:rPr>
          <w:rFonts w:cs="Arial"/>
          <w:szCs w:val="22"/>
        </w:rPr>
      </w:pPr>
    </w:p>
    <w:p w:rsidR="00A97EAA" w:rsidRPr="002F256F" w:rsidRDefault="00A97EAA" w:rsidP="00A97EAA">
      <w:pPr>
        <w:jc w:val="both"/>
        <w:rPr>
          <w:rFonts w:cs="Arial"/>
          <w:b/>
          <w:szCs w:val="22"/>
        </w:rPr>
      </w:pPr>
      <w:r w:rsidRPr="002F256F">
        <w:rPr>
          <w:rFonts w:cs="Arial"/>
          <w:b/>
          <w:szCs w:val="22"/>
        </w:rPr>
        <w:t>The Data</w:t>
      </w:r>
    </w:p>
    <w:p w:rsidR="00A97EAA" w:rsidRDefault="00A97EAA" w:rsidP="00A97EAA">
      <w:pPr>
        <w:jc w:val="both"/>
        <w:rPr>
          <w:rFonts w:cs="Arial"/>
          <w:noProof/>
          <w:szCs w:val="22"/>
          <w:lang w:eastAsia="en-GB"/>
        </w:rPr>
      </w:pPr>
      <w:r>
        <w:rPr>
          <w:rFonts w:cs="Arial"/>
          <w:szCs w:val="22"/>
        </w:rPr>
        <w:t>We can quantify how the bedforms change during the passage of a flood wave by measuring the</w:t>
      </w:r>
      <w:r w:rsidR="00731FA4">
        <w:rPr>
          <w:rFonts w:cs="Arial"/>
          <w:szCs w:val="22"/>
        </w:rPr>
        <w:t xml:space="preserve">ir height </w:t>
      </w:r>
      <w:r>
        <w:rPr>
          <w:rFonts w:cs="Arial"/>
          <w:szCs w:val="22"/>
        </w:rPr>
        <w:t xml:space="preserve">at different discharges </w:t>
      </w:r>
      <w:r w:rsidR="00731FA4">
        <w:rPr>
          <w:rFonts w:cs="Arial"/>
          <w:szCs w:val="22"/>
        </w:rPr>
        <w:t xml:space="preserve">and creating a 3D map of the river bed called an </w:t>
      </w:r>
      <w:r>
        <w:rPr>
          <w:rFonts w:cs="Arial"/>
          <w:szCs w:val="22"/>
        </w:rPr>
        <w:t xml:space="preserve">elevation model, </w:t>
      </w:r>
      <w:r w:rsidR="003D109E">
        <w:rPr>
          <w:rFonts w:cs="Arial"/>
          <w:szCs w:val="22"/>
        </w:rPr>
        <w:t xml:space="preserve">which is </w:t>
      </w:r>
      <w:r>
        <w:rPr>
          <w:rFonts w:cs="Arial"/>
          <w:szCs w:val="22"/>
        </w:rPr>
        <w:t>similar to a map</w:t>
      </w:r>
      <w:r w:rsidR="003D109E">
        <w:rPr>
          <w:rFonts w:cs="Arial"/>
          <w:szCs w:val="22"/>
        </w:rPr>
        <w:t xml:space="preserve"> (Figure 1a)</w:t>
      </w:r>
      <w:r>
        <w:rPr>
          <w:rFonts w:cs="Arial"/>
          <w:szCs w:val="22"/>
        </w:rPr>
        <w:t>.</w:t>
      </w:r>
      <w:r w:rsidR="00BE0CAD">
        <w:rPr>
          <w:rFonts w:cs="Arial"/>
          <w:szCs w:val="22"/>
        </w:rPr>
        <w:t xml:space="preserve"> </w:t>
      </w:r>
      <w:r>
        <w:rPr>
          <w:rFonts w:cs="Arial"/>
          <w:szCs w:val="22"/>
        </w:rPr>
        <w:t>We can either do this in a laboratory under controlled conditions in an indoor river called a flume or directly in the field by measuring the bed topography during the passage of a real flood wave.</w:t>
      </w:r>
      <w:r w:rsidR="00BE0CAD">
        <w:rPr>
          <w:rFonts w:cs="Arial"/>
          <w:szCs w:val="22"/>
        </w:rPr>
        <w:t xml:space="preserve"> </w:t>
      </w:r>
    </w:p>
    <w:p w:rsidR="00A97EAA" w:rsidRDefault="00A97EAA" w:rsidP="00A97EAA">
      <w:pPr>
        <w:jc w:val="both"/>
        <w:rPr>
          <w:rFonts w:cs="Arial"/>
          <w:noProof/>
          <w:szCs w:val="22"/>
          <w:lang w:eastAsia="en-GB"/>
        </w:rPr>
      </w:pPr>
      <w:r>
        <w:rPr>
          <w:rFonts w:cs="Arial"/>
          <w:noProof/>
          <w:szCs w:val="22"/>
          <w:lang w:eastAsia="en-GB"/>
        </w:rPr>
        <w:drawing>
          <wp:inline distT="0" distB="0" distL="0" distR="0">
            <wp:extent cx="5695950" cy="2020972"/>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 pics.png"/>
                    <pic:cNvPicPr/>
                  </pic:nvPicPr>
                  <pic:blipFill>
                    <a:blip r:embed="rId9">
                      <a:extLst>
                        <a:ext uri="{28A0092B-C50C-407E-A947-70E740481C1C}">
                          <a14:useLocalDpi xmlns:a14="http://schemas.microsoft.com/office/drawing/2010/main" val="0"/>
                        </a:ext>
                      </a:extLst>
                    </a:blip>
                    <a:stretch>
                      <a:fillRect/>
                    </a:stretch>
                  </pic:blipFill>
                  <pic:spPr>
                    <a:xfrm>
                      <a:off x="0" y="0"/>
                      <a:ext cx="5701470" cy="2022930"/>
                    </a:xfrm>
                    <a:prstGeom prst="rect">
                      <a:avLst/>
                    </a:prstGeom>
                  </pic:spPr>
                </pic:pic>
              </a:graphicData>
            </a:graphic>
          </wp:inline>
        </w:drawing>
      </w:r>
    </w:p>
    <w:p w:rsidR="00A97EAA" w:rsidRDefault="00A97EAA" w:rsidP="00A97EAA">
      <w:pPr>
        <w:jc w:val="both"/>
        <w:rPr>
          <w:rFonts w:cs="Arial"/>
          <w:szCs w:val="22"/>
        </w:rPr>
      </w:pPr>
    </w:p>
    <w:p w:rsidR="00A97EAA" w:rsidRDefault="00A97EAA" w:rsidP="00A97EAA">
      <w:pPr>
        <w:jc w:val="both"/>
        <w:rPr>
          <w:rFonts w:cs="Arial"/>
          <w:szCs w:val="22"/>
        </w:rPr>
      </w:pPr>
      <w:r>
        <w:rPr>
          <w:rFonts w:cs="Arial"/>
          <w:szCs w:val="22"/>
        </w:rPr>
        <w:t xml:space="preserve">Figure 1:(a) </w:t>
      </w:r>
      <w:r w:rsidR="00731FA4">
        <w:rPr>
          <w:rFonts w:cs="Arial"/>
          <w:szCs w:val="22"/>
        </w:rPr>
        <w:t xml:space="preserve">A </w:t>
      </w:r>
      <w:r w:rsidR="00BE0CAD">
        <w:rPr>
          <w:rFonts w:cs="Arial"/>
          <w:szCs w:val="22"/>
        </w:rPr>
        <w:t>birds</w:t>
      </w:r>
      <w:r w:rsidR="00731FA4">
        <w:rPr>
          <w:rFonts w:cs="Arial"/>
          <w:szCs w:val="22"/>
        </w:rPr>
        <w:t xml:space="preserve"> eye view </w:t>
      </w:r>
      <w:r w:rsidR="003D109E">
        <w:rPr>
          <w:rFonts w:cs="Arial"/>
          <w:szCs w:val="22"/>
        </w:rPr>
        <w:t xml:space="preserve">of an </w:t>
      </w:r>
      <w:r>
        <w:rPr>
          <w:rFonts w:cs="Arial"/>
          <w:szCs w:val="22"/>
        </w:rPr>
        <w:t>Elevation Model of the sand bed of the Rio Parana (Parsons, 2005) collected from a boat based survey</w:t>
      </w:r>
      <w:r w:rsidR="003D109E">
        <w:rPr>
          <w:rFonts w:cs="Arial"/>
          <w:szCs w:val="22"/>
        </w:rPr>
        <w:t>.</w:t>
      </w:r>
      <w:r w:rsidR="00BE0CAD">
        <w:rPr>
          <w:rFonts w:cs="Arial"/>
          <w:szCs w:val="22"/>
        </w:rPr>
        <w:t xml:space="preserve"> </w:t>
      </w:r>
      <w:r w:rsidR="003D109E">
        <w:rPr>
          <w:rFonts w:cs="Arial"/>
          <w:szCs w:val="22"/>
        </w:rPr>
        <w:t>Red colours mean higher elevation and yellow lower elevation.</w:t>
      </w:r>
      <w:r w:rsidR="000B456C">
        <w:rPr>
          <w:rFonts w:cs="Arial"/>
          <w:szCs w:val="22"/>
        </w:rPr>
        <w:t xml:space="preserve"> </w:t>
      </w:r>
      <w:r w:rsidR="003D109E">
        <w:rPr>
          <w:rFonts w:cs="Arial"/>
          <w:szCs w:val="22"/>
        </w:rPr>
        <w:t>The smaller image bottom right shows a cross section through the map</w:t>
      </w:r>
      <w:r>
        <w:rPr>
          <w:rFonts w:cs="Arial"/>
          <w:szCs w:val="22"/>
        </w:rPr>
        <w:t xml:space="preserve"> (b) sand bedforms developed in a flume during a </w:t>
      </w:r>
      <w:r w:rsidR="000B456C">
        <w:rPr>
          <w:rFonts w:cs="Arial"/>
          <w:szCs w:val="22"/>
        </w:rPr>
        <w:t>4-hour</w:t>
      </w:r>
      <w:r>
        <w:rPr>
          <w:rFonts w:cs="Arial"/>
          <w:szCs w:val="22"/>
        </w:rPr>
        <w:t xml:space="preserve"> flood experiment.</w:t>
      </w:r>
    </w:p>
    <w:p w:rsidR="00A97EAA" w:rsidRDefault="00A97EAA" w:rsidP="00A97EAA">
      <w:pPr>
        <w:jc w:val="both"/>
        <w:rPr>
          <w:rFonts w:cs="Arial"/>
          <w:szCs w:val="22"/>
        </w:rPr>
      </w:pPr>
    </w:p>
    <w:p w:rsidR="00A97EAA" w:rsidRDefault="00A97EAA" w:rsidP="00A97EAA">
      <w:pPr>
        <w:jc w:val="both"/>
        <w:rPr>
          <w:rFonts w:cs="Arial"/>
          <w:szCs w:val="22"/>
        </w:rPr>
      </w:pPr>
      <w:r>
        <w:rPr>
          <w:rFonts w:cs="Arial"/>
          <w:szCs w:val="22"/>
        </w:rPr>
        <w:t>This lesson uses data collected from a flume.</w:t>
      </w:r>
      <w:r w:rsidR="00BE0CAD">
        <w:rPr>
          <w:rFonts w:cs="Arial"/>
          <w:szCs w:val="22"/>
        </w:rPr>
        <w:t xml:space="preserve"> </w:t>
      </w:r>
      <w:r>
        <w:rPr>
          <w:rFonts w:cs="Arial"/>
          <w:szCs w:val="22"/>
        </w:rPr>
        <w:t xml:space="preserve"> We filled the flume with sand and ran water down the flume at discharges to represent the discharges experienced during a flood. This data is collected from an experiment that was run using a hydrograph with a </w:t>
      </w:r>
      <w:r w:rsidR="00093915">
        <w:rPr>
          <w:rFonts w:cs="Arial"/>
          <w:szCs w:val="22"/>
        </w:rPr>
        <w:t>58-minute</w:t>
      </w:r>
      <w:r>
        <w:rPr>
          <w:rFonts w:cs="Arial"/>
          <w:szCs w:val="22"/>
        </w:rPr>
        <w:t xml:space="preserve"> rising limb and 50 minute falling limb and which was representative of a 1 in 5 year return period winter snowmelt flood on the Mississippi River.</w:t>
      </w:r>
      <w:r w:rsidR="00BE0CAD">
        <w:rPr>
          <w:rFonts w:cs="Arial"/>
          <w:szCs w:val="22"/>
        </w:rPr>
        <w:t xml:space="preserve"> </w:t>
      </w:r>
      <w:r w:rsidR="003D109E">
        <w:rPr>
          <w:rFonts w:cs="Arial"/>
          <w:szCs w:val="22"/>
        </w:rPr>
        <w:t>E</w:t>
      </w:r>
      <w:r>
        <w:rPr>
          <w:rFonts w:cs="Arial"/>
          <w:szCs w:val="22"/>
        </w:rPr>
        <w:t>levation models were taken at change in the discharge and allow us to see how the flood wave affects the size of the bedforms.</w:t>
      </w:r>
      <w:r w:rsidR="00BE0CAD">
        <w:rPr>
          <w:rFonts w:cs="Arial"/>
          <w:szCs w:val="22"/>
        </w:rPr>
        <w:t xml:space="preserve"> </w:t>
      </w:r>
      <w:r>
        <w:rPr>
          <w:rFonts w:cs="Arial"/>
          <w:szCs w:val="22"/>
        </w:rPr>
        <w:t>The data set contains information on bedform height and bedform wavelength.</w:t>
      </w:r>
    </w:p>
    <w:p w:rsidR="00A97EAA" w:rsidRDefault="00A97EAA" w:rsidP="00A97EAA">
      <w:pPr>
        <w:jc w:val="both"/>
        <w:rPr>
          <w:rFonts w:cs="Arial"/>
          <w:szCs w:val="22"/>
        </w:rPr>
      </w:pPr>
    </w:p>
    <w:p w:rsidR="00A97EAA" w:rsidRDefault="00A97EAA" w:rsidP="00A97EAA">
      <w:pPr>
        <w:jc w:val="both"/>
        <w:rPr>
          <w:rFonts w:cs="Arial"/>
          <w:szCs w:val="22"/>
        </w:rPr>
      </w:pPr>
      <w:r>
        <w:rPr>
          <w:rFonts w:cs="Arial"/>
          <w:noProof/>
          <w:szCs w:val="22"/>
          <w:lang w:eastAsia="en-GB"/>
        </w:rPr>
        <w:drawing>
          <wp:inline distT="0" distB="0" distL="0" distR="0">
            <wp:extent cx="6120765" cy="1803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dform.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1803400"/>
                    </a:xfrm>
                    <a:prstGeom prst="rect">
                      <a:avLst/>
                    </a:prstGeom>
                  </pic:spPr>
                </pic:pic>
              </a:graphicData>
            </a:graphic>
          </wp:inline>
        </w:drawing>
      </w:r>
    </w:p>
    <w:p w:rsidR="00A97EAA" w:rsidRDefault="00A97EAA" w:rsidP="00A97EAA">
      <w:pPr>
        <w:jc w:val="both"/>
        <w:rPr>
          <w:rFonts w:cs="Arial"/>
          <w:szCs w:val="22"/>
        </w:rPr>
      </w:pPr>
    </w:p>
    <w:p w:rsidR="00A97EAA" w:rsidRDefault="00A97EAA" w:rsidP="00A97EAA">
      <w:pPr>
        <w:jc w:val="both"/>
        <w:rPr>
          <w:rFonts w:cs="Arial"/>
          <w:b/>
          <w:szCs w:val="22"/>
        </w:rPr>
      </w:pPr>
      <w:r>
        <w:rPr>
          <w:rFonts w:cs="Arial"/>
          <w:szCs w:val="22"/>
        </w:rPr>
        <w:t xml:space="preserve">Figure 2: Schematic diagram of a sand bedform </w:t>
      </w:r>
      <w:r w:rsidR="003D109E">
        <w:rPr>
          <w:rFonts w:cs="Arial"/>
          <w:szCs w:val="22"/>
        </w:rPr>
        <w:t xml:space="preserve">looking side on (similar to the profile diagram in the bottom right of Figure 1A) </w:t>
      </w:r>
      <w:r>
        <w:rPr>
          <w:rFonts w:cs="Arial"/>
          <w:szCs w:val="22"/>
        </w:rPr>
        <w:t>and relevant metrics of bedform height and wavelength</w:t>
      </w:r>
    </w:p>
    <w:p w:rsidR="00A97EAA" w:rsidRDefault="00A97EAA" w:rsidP="00A97EAA">
      <w:pPr>
        <w:jc w:val="both"/>
        <w:rPr>
          <w:rFonts w:cs="Arial"/>
          <w:b/>
          <w:szCs w:val="22"/>
        </w:rPr>
      </w:pPr>
    </w:p>
    <w:p w:rsidR="00A97EAA" w:rsidRDefault="00A97EAA" w:rsidP="00A97EAA">
      <w:pPr>
        <w:jc w:val="both"/>
        <w:rPr>
          <w:rFonts w:cs="Arial"/>
          <w:b/>
          <w:szCs w:val="22"/>
        </w:rPr>
      </w:pPr>
      <w:r w:rsidRPr="00947603">
        <w:rPr>
          <w:rFonts w:cs="Arial"/>
          <w:b/>
          <w:szCs w:val="22"/>
        </w:rPr>
        <w:t>Tasks</w:t>
      </w:r>
    </w:p>
    <w:p w:rsidR="00A97EAA" w:rsidRPr="00F37980" w:rsidRDefault="00A97EAA" w:rsidP="00A97EAA">
      <w:pPr>
        <w:pStyle w:val="ListParagraph"/>
        <w:numPr>
          <w:ilvl w:val="0"/>
          <w:numId w:val="22"/>
        </w:numPr>
        <w:jc w:val="both"/>
        <w:rPr>
          <w:rFonts w:cs="Arial"/>
          <w:b/>
          <w:szCs w:val="22"/>
        </w:rPr>
      </w:pPr>
      <w:r>
        <w:rPr>
          <w:rFonts w:cs="Arial"/>
          <w:b/>
          <w:szCs w:val="22"/>
        </w:rPr>
        <w:t>How do sand bedforms change during the rising and falling limb of a hydrograph?</w:t>
      </w:r>
    </w:p>
    <w:p w:rsidR="00A97EAA" w:rsidRDefault="00A97EAA" w:rsidP="00A97EAA">
      <w:pPr>
        <w:pStyle w:val="ListParagraph"/>
        <w:ind w:left="426"/>
        <w:jc w:val="both"/>
        <w:rPr>
          <w:rFonts w:cs="Arial"/>
          <w:szCs w:val="22"/>
        </w:rPr>
      </w:pPr>
    </w:p>
    <w:p w:rsidR="00A97EAA" w:rsidRDefault="00A97EAA" w:rsidP="00A97EAA">
      <w:pPr>
        <w:pStyle w:val="ListParagraph"/>
        <w:ind w:left="426"/>
        <w:jc w:val="both"/>
        <w:rPr>
          <w:rFonts w:cs="Arial"/>
          <w:szCs w:val="22"/>
        </w:rPr>
      </w:pPr>
      <w:r>
        <w:rPr>
          <w:rFonts w:cs="Arial"/>
          <w:szCs w:val="22"/>
        </w:rPr>
        <w:t xml:space="preserve">Open the Microsoft Excel Bedform Data file. The file has </w:t>
      </w:r>
      <w:r w:rsidR="003D109E">
        <w:rPr>
          <w:rFonts w:cs="Arial"/>
          <w:szCs w:val="22"/>
        </w:rPr>
        <w:t>three</w:t>
      </w:r>
      <w:r>
        <w:rPr>
          <w:rFonts w:cs="Arial"/>
          <w:szCs w:val="22"/>
        </w:rPr>
        <w:t xml:space="preserve"> columns of data: </w:t>
      </w:r>
      <w:r w:rsidR="003D109E">
        <w:rPr>
          <w:rFonts w:cs="Arial"/>
          <w:szCs w:val="22"/>
        </w:rPr>
        <w:t>1</w:t>
      </w:r>
      <w:r>
        <w:rPr>
          <w:rFonts w:cs="Arial"/>
          <w:szCs w:val="22"/>
        </w:rPr>
        <w:t>) the Discharge (m</w:t>
      </w:r>
      <w:r w:rsidRPr="00F1673F">
        <w:rPr>
          <w:rFonts w:cs="Arial"/>
          <w:szCs w:val="22"/>
          <w:vertAlign w:val="superscript"/>
        </w:rPr>
        <w:t>3</w:t>
      </w:r>
      <w:r>
        <w:rPr>
          <w:rFonts w:cs="Arial"/>
          <w:szCs w:val="22"/>
        </w:rPr>
        <w:t xml:space="preserve">/s), </w:t>
      </w:r>
      <w:r w:rsidR="003D109E">
        <w:rPr>
          <w:rFonts w:cs="Arial"/>
          <w:szCs w:val="22"/>
        </w:rPr>
        <w:t>2</w:t>
      </w:r>
      <w:r>
        <w:rPr>
          <w:rFonts w:cs="Arial"/>
          <w:szCs w:val="22"/>
        </w:rPr>
        <w:t xml:space="preserve">) The bedform wavelength (cm) and </w:t>
      </w:r>
      <w:r w:rsidR="003D109E">
        <w:rPr>
          <w:rFonts w:cs="Arial"/>
          <w:szCs w:val="22"/>
        </w:rPr>
        <w:t>3</w:t>
      </w:r>
      <w:r>
        <w:rPr>
          <w:rFonts w:cs="Arial"/>
          <w:szCs w:val="22"/>
        </w:rPr>
        <w:t xml:space="preserve">) the bedform height (cm). </w:t>
      </w:r>
    </w:p>
    <w:p w:rsidR="00A97EAA" w:rsidRDefault="00A97EAA" w:rsidP="00A97EAA">
      <w:pPr>
        <w:pStyle w:val="ListParagraph"/>
        <w:ind w:left="426"/>
        <w:jc w:val="both"/>
        <w:rPr>
          <w:rFonts w:cs="Arial"/>
          <w:szCs w:val="22"/>
        </w:rPr>
      </w:pPr>
    </w:p>
    <w:p w:rsidR="00A97EAA" w:rsidRDefault="00A97EAA" w:rsidP="00A97EAA">
      <w:pPr>
        <w:pStyle w:val="ListParagraph"/>
        <w:ind w:left="426"/>
        <w:jc w:val="both"/>
        <w:rPr>
          <w:rFonts w:cs="Arial"/>
          <w:szCs w:val="22"/>
        </w:rPr>
      </w:pPr>
      <w:r>
        <w:rPr>
          <w:rFonts w:cs="Arial"/>
          <w:szCs w:val="22"/>
        </w:rPr>
        <w:t>Using the data plot</w:t>
      </w:r>
      <w:r w:rsidRPr="00C05936">
        <w:rPr>
          <w:rFonts w:cs="Arial"/>
          <w:szCs w:val="22"/>
        </w:rPr>
        <w:t xml:space="preserve"> x,y, scatter graph</w:t>
      </w:r>
      <w:r>
        <w:rPr>
          <w:rFonts w:cs="Arial"/>
          <w:szCs w:val="22"/>
        </w:rPr>
        <w:t xml:space="preserve">s </w:t>
      </w:r>
      <w:r w:rsidR="003D109E">
        <w:rPr>
          <w:rFonts w:cs="Arial"/>
          <w:szCs w:val="22"/>
        </w:rPr>
        <w:t xml:space="preserve">either by hand or in excel </w:t>
      </w:r>
      <w:r>
        <w:rPr>
          <w:rFonts w:cs="Arial"/>
          <w:szCs w:val="22"/>
        </w:rPr>
        <w:t>of the following:</w:t>
      </w:r>
    </w:p>
    <w:p w:rsidR="00A97EAA" w:rsidRPr="00832045" w:rsidRDefault="00A97EAA" w:rsidP="00A97EAA">
      <w:pPr>
        <w:pStyle w:val="ListParagraph"/>
        <w:numPr>
          <w:ilvl w:val="0"/>
          <w:numId w:val="23"/>
        </w:numPr>
        <w:jc w:val="both"/>
        <w:rPr>
          <w:rFonts w:cs="Arial"/>
          <w:szCs w:val="22"/>
        </w:rPr>
      </w:pPr>
      <w:r w:rsidRPr="00832045">
        <w:rPr>
          <w:rFonts w:cs="Arial"/>
          <w:szCs w:val="22"/>
        </w:rPr>
        <w:t>Graph 1: Rising Limb Discharge on the x axis and rising limb wavelength on the y axis.</w:t>
      </w:r>
      <w:r w:rsidR="00BE0CAD">
        <w:rPr>
          <w:rFonts w:cs="Arial"/>
          <w:szCs w:val="22"/>
        </w:rPr>
        <w:t xml:space="preserve"> </w:t>
      </w:r>
    </w:p>
    <w:p w:rsidR="00A97EAA" w:rsidRPr="00832045" w:rsidRDefault="00A97EAA" w:rsidP="00A97EAA">
      <w:pPr>
        <w:pStyle w:val="ListParagraph"/>
        <w:numPr>
          <w:ilvl w:val="0"/>
          <w:numId w:val="23"/>
        </w:numPr>
        <w:jc w:val="both"/>
        <w:rPr>
          <w:rFonts w:cs="Arial"/>
          <w:szCs w:val="22"/>
        </w:rPr>
      </w:pPr>
      <w:r w:rsidRPr="00832045">
        <w:rPr>
          <w:rFonts w:cs="Arial"/>
          <w:szCs w:val="22"/>
        </w:rPr>
        <w:t>Graph 2: Falling Limb Discharge on the x axis and falling limb wavelength on the y axis.</w:t>
      </w:r>
      <w:r w:rsidR="00BE0CAD">
        <w:rPr>
          <w:rFonts w:cs="Arial"/>
          <w:szCs w:val="22"/>
        </w:rPr>
        <w:t xml:space="preserve"> </w:t>
      </w:r>
    </w:p>
    <w:p w:rsidR="00A97EAA" w:rsidRPr="00832045" w:rsidRDefault="00A97EAA" w:rsidP="00A97EAA">
      <w:pPr>
        <w:pStyle w:val="ListParagraph"/>
        <w:numPr>
          <w:ilvl w:val="0"/>
          <w:numId w:val="23"/>
        </w:numPr>
        <w:jc w:val="both"/>
        <w:rPr>
          <w:rFonts w:cs="Arial"/>
          <w:szCs w:val="22"/>
        </w:rPr>
      </w:pPr>
      <w:r w:rsidRPr="00832045">
        <w:rPr>
          <w:rFonts w:cs="Arial"/>
          <w:szCs w:val="22"/>
        </w:rPr>
        <w:t>Graph 3: Rising Limb Discharge on the x axis and rising limb bedform height on the y axis.</w:t>
      </w:r>
      <w:r w:rsidR="00BE0CAD">
        <w:rPr>
          <w:rFonts w:cs="Arial"/>
          <w:szCs w:val="22"/>
        </w:rPr>
        <w:t xml:space="preserve"> </w:t>
      </w:r>
    </w:p>
    <w:p w:rsidR="00A97EAA" w:rsidRPr="00832045" w:rsidRDefault="00A97EAA" w:rsidP="00A97EAA">
      <w:pPr>
        <w:pStyle w:val="ListParagraph"/>
        <w:numPr>
          <w:ilvl w:val="0"/>
          <w:numId w:val="23"/>
        </w:numPr>
        <w:jc w:val="both"/>
        <w:rPr>
          <w:rFonts w:cs="Arial"/>
          <w:szCs w:val="22"/>
        </w:rPr>
      </w:pPr>
      <w:r w:rsidRPr="00832045">
        <w:rPr>
          <w:rFonts w:cs="Arial"/>
          <w:szCs w:val="22"/>
        </w:rPr>
        <w:t>Graph 4: Falling Limb Discharge on the x axis and falling limb bedform height on the y axis.</w:t>
      </w:r>
      <w:r w:rsidR="00BE0CAD">
        <w:rPr>
          <w:rFonts w:cs="Arial"/>
          <w:szCs w:val="22"/>
        </w:rPr>
        <w:t xml:space="preserve"> </w:t>
      </w:r>
    </w:p>
    <w:p w:rsidR="00A97EAA" w:rsidRDefault="00A97EAA" w:rsidP="00A97EAA">
      <w:pPr>
        <w:ind w:left="426"/>
        <w:jc w:val="both"/>
        <w:rPr>
          <w:rFonts w:cs="Arial"/>
          <w:szCs w:val="22"/>
        </w:rPr>
      </w:pPr>
    </w:p>
    <w:p w:rsidR="00A97EAA" w:rsidRDefault="00A97EAA" w:rsidP="00A97EAA">
      <w:pPr>
        <w:ind w:left="426"/>
        <w:jc w:val="both"/>
        <w:rPr>
          <w:rFonts w:cs="Arial"/>
          <w:szCs w:val="22"/>
        </w:rPr>
      </w:pPr>
      <w:r>
        <w:rPr>
          <w:rFonts w:cs="Arial"/>
          <w:szCs w:val="22"/>
        </w:rPr>
        <w:t>Your graphs should look like the examples below in Figure 3.</w:t>
      </w:r>
      <w:r w:rsidR="00BE0CAD">
        <w:rPr>
          <w:rFonts w:cs="Arial"/>
          <w:szCs w:val="22"/>
        </w:rPr>
        <w:t xml:space="preserve"> </w:t>
      </w:r>
    </w:p>
    <w:p w:rsidR="00A97EAA" w:rsidRDefault="00A97EAA" w:rsidP="00A97EAA">
      <w:pPr>
        <w:jc w:val="both"/>
        <w:rPr>
          <w:rFonts w:cs="Arial"/>
          <w:szCs w:val="22"/>
        </w:rPr>
      </w:pPr>
    </w:p>
    <w:p w:rsidR="00DF7623" w:rsidRDefault="00DF7623" w:rsidP="00DF7623">
      <w:pPr>
        <w:ind w:left="426"/>
        <w:jc w:val="both"/>
        <w:rPr>
          <w:rFonts w:cs="Arial"/>
          <w:szCs w:val="22"/>
        </w:rPr>
      </w:pPr>
      <w:r>
        <w:rPr>
          <w:rFonts w:cs="Arial"/>
          <w:szCs w:val="22"/>
        </w:rPr>
        <w:t>Looking at both relationships compare and discuss the findings.</w:t>
      </w:r>
      <w:r w:rsidR="00BE0CAD">
        <w:rPr>
          <w:rFonts w:cs="Arial"/>
          <w:szCs w:val="22"/>
        </w:rPr>
        <w:t xml:space="preserve"> </w:t>
      </w:r>
      <w:r>
        <w:rPr>
          <w:rFonts w:cs="Arial"/>
          <w:szCs w:val="22"/>
        </w:rPr>
        <w:t>You might want to think about:</w:t>
      </w:r>
    </w:p>
    <w:p w:rsidR="00DF7623" w:rsidRDefault="00DF7623" w:rsidP="00DF7623">
      <w:pPr>
        <w:pStyle w:val="ListParagraph"/>
        <w:numPr>
          <w:ilvl w:val="0"/>
          <w:numId w:val="6"/>
        </w:numPr>
        <w:jc w:val="both"/>
        <w:rPr>
          <w:rFonts w:cs="Arial"/>
          <w:szCs w:val="22"/>
        </w:rPr>
      </w:pPr>
      <w:r>
        <w:rPr>
          <w:rFonts w:cs="Arial"/>
          <w:szCs w:val="22"/>
        </w:rPr>
        <w:t>Is there a relationship with discharge?</w:t>
      </w:r>
    </w:p>
    <w:p w:rsidR="00DF7623" w:rsidRDefault="00DF7623" w:rsidP="00DF7623">
      <w:pPr>
        <w:pStyle w:val="ListParagraph"/>
        <w:numPr>
          <w:ilvl w:val="0"/>
          <w:numId w:val="6"/>
        </w:numPr>
        <w:jc w:val="both"/>
        <w:rPr>
          <w:rFonts w:cs="Arial"/>
          <w:szCs w:val="22"/>
        </w:rPr>
      </w:pPr>
      <w:r>
        <w:rPr>
          <w:rFonts w:cs="Arial"/>
          <w:szCs w:val="22"/>
        </w:rPr>
        <w:t>Is this relationship the same for both bedform height and wavelength?</w:t>
      </w:r>
      <w:r w:rsidR="00BE0CAD">
        <w:rPr>
          <w:rFonts w:cs="Arial"/>
          <w:szCs w:val="22"/>
        </w:rPr>
        <w:t xml:space="preserve"> </w:t>
      </w:r>
      <w:r>
        <w:rPr>
          <w:rFonts w:cs="Arial"/>
          <w:szCs w:val="22"/>
        </w:rPr>
        <w:t>Think in terms of how much each variable is changing between the start and end of the rising and falling limb</w:t>
      </w:r>
    </w:p>
    <w:p w:rsidR="00DF7623" w:rsidRDefault="00DF7623" w:rsidP="00DF7623">
      <w:pPr>
        <w:pStyle w:val="ListParagraph"/>
        <w:numPr>
          <w:ilvl w:val="0"/>
          <w:numId w:val="6"/>
        </w:numPr>
        <w:jc w:val="both"/>
        <w:rPr>
          <w:rFonts w:cs="Arial"/>
          <w:szCs w:val="22"/>
        </w:rPr>
      </w:pPr>
      <w:r>
        <w:rPr>
          <w:rFonts w:cs="Arial"/>
          <w:szCs w:val="22"/>
        </w:rPr>
        <w:t>Can you estimate how quickly the height and wavelength are changing?</w:t>
      </w:r>
      <w:r w:rsidR="00BE0CAD">
        <w:rPr>
          <w:rFonts w:cs="Arial"/>
          <w:szCs w:val="22"/>
        </w:rPr>
        <w:t xml:space="preserve"> </w:t>
      </w:r>
      <w:r>
        <w:rPr>
          <w:rFonts w:cs="Arial"/>
          <w:szCs w:val="22"/>
        </w:rPr>
        <w:t>Is one changing faster than the other?</w:t>
      </w:r>
      <w:r w:rsidR="00BE0CAD">
        <w:rPr>
          <w:rFonts w:cs="Arial"/>
          <w:szCs w:val="22"/>
        </w:rPr>
        <w:t xml:space="preserve"> </w:t>
      </w:r>
      <w:r>
        <w:rPr>
          <w:rFonts w:cs="Arial"/>
          <w:szCs w:val="22"/>
        </w:rPr>
        <w:t>Is the rising limb changing faster or slower than the falling limb?</w:t>
      </w:r>
      <w:r w:rsidR="00BE0CAD">
        <w:rPr>
          <w:rFonts w:cs="Arial"/>
          <w:szCs w:val="22"/>
        </w:rPr>
        <w:t xml:space="preserve"> </w:t>
      </w:r>
      <w:r>
        <w:rPr>
          <w:rFonts w:cs="Arial"/>
          <w:szCs w:val="22"/>
        </w:rPr>
        <w:t>Why might this be important?</w:t>
      </w:r>
    </w:p>
    <w:p w:rsidR="00DF7623" w:rsidRDefault="00DF7623" w:rsidP="00A97EAA">
      <w:pPr>
        <w:jc w:val="both"/>
        <w:rPr>
          <w:rFonts w:cs="Arial"/>
          <w:szCs w:val="22"/>
        </w:rPr>
      </w:pPr>
    </w:p>
    <w:p w:rsidR="00A97EAA" w:rsidRDefault="00A97EAA" w:rsidP="00A97EAA">
      <w:pPr>
        <w:pStyle w:val="ListParagraph"/>
        <w:ind w:left="426"/>
        <w:jc w:val="center"/>
        <w:rPr>
          <w:rFonts w:cs="Arial"/>
          <w:szCs w:val="22"/>
        </w:rPr>
      </w:pPr>
      <w:r>
        <w:rPr>
          <w:rFonts w:cs="Arial"/>
          <w:noProof/>
          <w:szCs w:val="22"/>
          <w:lang w:eastAsia="en-GB"/>
        </w:rPr>
        <w:lastRenderedPageBreak/>
        <w:drawing>
          <wp:inline distT="0" distB="0" distL="0" distR="0">
            <wp:extent cx="6120765" cy="4460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dform Characteristics_no regression line.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4460240"/>
                    </a:xfrm>
                    <a:prstGeom prst="rect">
                      <a:avLst/>
                    </a:prstGeom>
                  </pic:spPr>
                </pic:pic>
              </a:graphicData>
            </a:graphic>
          </wp:inline>
        </w:drawing>
      </w:r>
    </w:p>
    <w:p w:rsidR="00A97EAA" w:rsidRDefault="00A97EAA" w:rsidP="00A97EAA">
      <w:pPr>
        <w:jc w:val="both"/>
        <w:rPr>
          <w:rFonts w:cs="Arial"/>
          <w:szCs w:val="22"/>
        </w:rPr>
      </w:pPr>
      <w:r>
        <w:rPr>
          <w:rFonts w:cs="Arial"/>
          <w:szCs w:val="22"/>
        </w:rPr>
        <w:t>Figure 3: The relationship between bedform wavelength (a and c) and bedform height (b and d) with discharge</w:t>
      </w:r>
    </w:p>
    <w:p w:rsidR="00A97EAA" w:rsidRDefault="00A97EAA" w:rsidP="00A97EAA">
      <w:pPr>
        <w:ind w:left="426"/>
        <w:jc w:val="both"/>
        <w:rPr>
          <w:rFonts w:cs="Arial"/>
          <w:szCs w:val="22"/>
        </w:rPr>
      </w:pPr>
    </w:p>
    <w:p w:rsidR="00DF7623" w:rsidRDefault="00DF7623" w:rsidP="00DF7623">
      <w:pPr>
        <w:jc w:val="both"/>
        <w:rPr>
          <w:rFonts w:cs="Arial"/>
          <w:b/>
          <w:szCs w:val="22"/>
        </w:rPr>
      </w:pPr>
      <w:r>
        <w:rPr>
          <w:rFonts w:cs="Arial"/>
          <w:b/>
          <w:szCs w:val="22"/>
        </w:rPr>
        <w:t>Take it further</w:t>
      </w:r>
    </w:p>
    <w:p w:rsidR="00DF7623" w:rsidRDefault="00DF7623" w:rsidP="00DF7623">
      <w:pPr>
        <w:jc w:val="both"/>
        <w:rPr>
          <w:rFonts w:cs="Arial"/>
          <w:szCs w:val="22"/>
        </w:rPr>
      </w:pPr>
    </w:p>
    <w:p w:rsidR="00DF7623" w:rsidRDefault="00DF7623" w:rsidP="00DF7623">
      <w:pPr>
        <w:jc w:val="both"/>
        <w:rPr>
          <w:rFonts w:cs="Arial"/>
          <w:szCs w:val="22"/>
        </w:rPr>
      </w:pPr>
      <w:r>
        <w:rPr>
          <w:rFonts w:cs="Arial"/>
          <w:szCs w:val="22"/>
        </w:rPr>
        <w:t xml:space="preserve">Looking at </w:t>
      </w:r>
      <w:r w:rsidR="002B0207">
        <w:rPr>
          <w:rFonts w:cs="Arial"/>
          <w:szCs w:val="22"/>
        </w:rPr>
        <w:t>raw data</w:t>
      </w:r>
      <w:r>
        <w:rPr>
          <w:rFonts w:cs="Arial"/>
          <w:szCs w:val="22"/>
        </w:rPr>
        <w:t>:</w:t>
      </w:r>
    </w:p>
    <w:p w:rsidR="00DF7623" w:rsidRDefault="002B0207" w:rsidP="00DF7623">
      <w:pPr>
        <w:pStyle w:val="ListParagraph"/>
        <w:numPr>
          <w:ilvl w:val="0"/>
          <w:numId w:val="6"/>
        </w:numPr>
        <w:jc w:val="both"/>
        <w:rPr>
          <w:rFonts w:cs="Arial"/>
          <w:szCs w:val="22"/>
        </w:rPr>
      </w:pPr>
      <w:r>
        <w:rPr>
          <w:rFonts w:cs="Arial"/>
          <w:szCs w:val="22"/>
        </w:rPr>
        <w:t>Calculate the percentage change between the beginning and end of the rising limb, the beginning and end of the falling limb and the beginning and end of the entire flood wave.</w:t>
      </w:r>
      <w:r w:rsidR="00BE0CAD">
        <w:rPr>
          <w:rFonts w:cs="Arial"/>
          <w:szCs w:val="22"/>
        </w:rPr>
        <w:t xml:space="preserve"> </w:t>
      </w:r>
    </w:p>
    <w:p w:rsidR="002B0207" w:rsidRDefault="002B0207" w:rsidP="002B0207">
      <w:pPr>
        <w:pStyle w:val="ListParagraph"/>
        <w:numPr>
          <w:ilvl w:val="1"/>
          <w:numId w:val="6"/>
        </w:numPr>
        <w:jc w:val="both"/>
        <w:rPr>
          <w:rFonts w:cs="Arial"/>
          <w:szCs w:val="22"/>
        </w:rPr>
      </w:pPr>
      <w:r>
        <w:rPr>
          <w:rFonts w:cs="Arial"/>
          <w:szCs w:val="22"/>
        </w:rPr>
        <w:t>What are the differences?</w:t>
      </w:r>
      <w:r w:rsidR="00BE0CAD">
        <w:rPr>
          <w:rFonts w:cs="Arial"/>
          <w:szCs w:val="22"/>
        </w:rPr>
        <w:t xml:space="preserve"> </w:t>
      </w:r>
    </w:p>
    <w:p w:rsidR="002B0207" w:rsidRDefault="002B0207" w:rsidP="002B0207">
      <w:pPr>
        <w:pStyle w:val="ListParagraph"/>
        <w:numPr>
          <w:ilvl w:val="1"/>
          <w:numId w:val="6"/>
        </w:numPr>
        <w:jc w:val="both"/>
        <w:rPr>
          <w:rFonts w:cs="Arial"/>
          <w:szCs w:val="22"/>
        </w:rPr>
      </w:pPr>
      <w:r>
        <w:rPr>
          <w:rFonts w:cs="Arial"/>
          <w:szCs w:val="22"/>
        </w:rPr>
        <w:t>Which variable shows a greater change?</w:t>
      </w:r>
      <w:r w:rsidR="00BE0CAD">
        <w:rPr>
          <w:rFonts w:cs="Arial"/>
          <w:szCs w:val="22"/>
        </w:rPr>
        <w:t xml:space="preserve"> </w:t>
      </w:r>
    </w:p>
    <w:p w:rsidR="002B0207" w:rsidRDefault="002B0207" w:rsidP="002B0207">
      <w:pPr>
        <w:pStyle w:val="ListParagraph"/>
        <w:numPr>
          <w:ilvl w:val="1"/>
          <w:numId w:val="6"/>
        </w:numPr>
        <w:jc w:val="both"/>
        <w:rPr>
          <w:rFonts w:cs="Arial"/>
          <w:szCs w:val="22"/>
        </w:rPr>
      </w:pPr>
      <w:r>
        <w:rPr>
          <w:rFonts w:cs="Arial"/>
          <w:szCs w:val="22"/>
        </w:rPr>
        <w:t xml:space="preserve">Using Figure 2 as a basis, draw what you think the bedforms look like at the beginning and end of the flood wave </w:t>
      </w:r>
    </w:p>
    <w:p w:rsidR="00A97EAA" w:rsidRDefault="00A97EAA" w:rsidP="00A97EAA">
      <w:pPr>
        <w:ind w:left="426"/>
        <w:jc w:val="both"/>
        <w:rPr>
          <w:rFonts w:cs="Arial"/>
          <w:szCs w:val="22"/>
        </w:rPr>
      </w:pPr>
    </w:p>
    <w:p w:rsidR="00A97EAA" w:rsidRPr="007E1C35" w:rsidRDefault="00A97EAA" w:rsidP="00A97EAA">
      <w:pPr>
        <w:pStyle w:val="ListParagraph"/>
        <w:ind w:left="426" w:hanging="284"/>
        <w:jc w:val="both"/>
        <w:rPr>
          <w:rFonts w:cs="Arial"/>
          <w:b/>
          <w:szCs w:val="22"/>
        </w:rPr>
      </w:pPr>
    </w:p>
    <w:p w:rsidR="00A97EAA" w:rsidRPr="00832045" w:rsidRDefault="00A97EAA" w:rsidP="00A97EAA">
      <w:pPr>
        <w:pStyle w:val="ListParagraph"/>
        <w:numPr>
          <w:ilvl w:val="0"/>
          <w:numId w:val="22"/>
        </w:numPr>
        <w:jc w:val="both"/>
        <w:rPr>
          <w:rFonts w:cs="Arial"/>
          <w:b/>
          <w:szCs w:val="22"/>
        </w:rPr>
      </w:pPr>
      <w:r w:rsidRPr="00832045">
        <w:rPr>
          <w:rFonts w:cs="Arial"/>
          <w:b/>
          <w:szCs w:val="22"/>
        </w:rPr>
        <w:t>Comparing bedform characteristics over the whole hydrograph</w:t>
      </w:r>
    </w:p>
    <w:p w:rsidR="00A97EAA" w:rsidRPr="00057181" w:rsidRDefault="00A97EAA" w:rsidP="00A97EAA">
      <w:pPr>
        <w:pStyle w:val="ListParagraph"/>
        <w:jc w:val="both"/>
        <w:rPr>
          <w:rFonts w:cs="Arial"/>
          <w:b/>
          <w:szCs w:val="22"/>
        </w:rPr>
      </w:pPr>
    </w:p>
    <w:p w:rsidR="00A97EAA" w:rsidRDefault="00A97EAA" w:rsidP="00A97EAA">
      <w:pPr>
        <w:ind w:left="426"/>
        <w:jc w:val="both"/>
        <w:rPr>
          <w:rFonts w:cs="Arial"/>
          <w:szCs w:val="22"/>
        </w:rPr>
      </w:pPr>
      <w:r>
        <w:rPr>
          <w:rFonts w:cs="Arial"/>
          <w:szCs w:val="22"/>
        </w:rPr>
        <w:t>Plot two further graphs:</w:t>
      </w:r>
    </w:p>
    <w:p w:rsidR="00984E9A" w:rsidRDefault="00A97EAA" w:rsidP="00A97EAA">
      <w:pPr>
        <w:pStyle w:val="ListParagraph"/>
        <w:numPr>
          <w:ilvl w:val="0"/>
          <w:numId w:val="24"/>
        </w:numPr>
        <w:jc w:val="both"/>
        <w:rPr>
          <w:rFonts w:cs="Arial"/>
          <w:szCs w:val="22"/>
        </w:rPr>
      </w:pPr>
      <w:r w:rsidRPr="00984E9A">
        <w:rPr>
          <w:rFonts w:cs="Arial"/>
          <w:szCs w:val="22"/>
        </w:rPr>
        <w:t>Combine the data from Figure 1 with the data for Figure 2</w:t>
      </w:r>
      <w:r w:rsidR="00B92876">
        <w:rPr>
          <w:rFonts w:cs="Arial"/>
          <w:szCs w:val="22"/>
        </w:rPr>
        <w:t xml:space="preserve"> </w:t>
      </w:r>
      <w:r w:rsidR="002B0207" w:rsidRPr="00984E9A">
        <w:rPr>
          <w:rFonts w:cs="Arial"/>
          <w:szCs w:val="22"/>
        </w:rPr>
        <w:t xml:space="preserve">- </w:t>
      </w:r>
      <w:r w:rsidR="00984E9A" w:rsidRPr="00984E9A">
        <w:rPr>
          <w:rFonts w:cs="Arial"/>
          <w:szCs w:val="22"/>
        </w:rPr>
        <w:t xml:space="preserve">so plot the discharge on the x axis and the bedform </w:t>
      </w:r>
      <w:r w:rsidR="00984E9A">
        <w:rPr>
          <w:rFonts w:cs="Arial"/>
          <w:szCs w:val="22"/>
        </w:rPr>
        <w:t>wavelength</w:t>
      </w:r>
      <w:r w:rsidR="00984E9A" w:rsidRPr="00984E9A">
        <w:rPr>
          <w:rFonts w:cs="Arial"/>
          <w:szCs w:val="22"/>
        </w:rPr>
        <w:t xml:space="preserve"> during both the rising and falling limb on the y axis</w:t>
      </w:r>
      <w:r w:rsidR="00984E9A">
        <w:rPr>
          <w:rFonts w:cs="Arial"/>
          <w:szCs w:val="22"/>
        </w:rPr>
        <w:t>.</w:t>
      </w:r>
      <w:r w:rsidR="00984E9A" w:rsidRPr="00984E9A">
        <w:rPr>
          <w:rFonts w:cs="Arial"/>
          <w:szCs w:val="22"/>
        </w:rPr>
        <w:t xml:space="preserve"> </w:t>
      </w:r>
    </w:p>
    <w:p w:rsidR="00A97EAA" w:rsidRPr="00984E9A" w:rsidRDefault="00A97EAA" w:rsidP="00A97EAA">
      <w:pPr>
        <w:pStyle w:val="ListParagraph"/>
        <w:numPr>
          <w:ilvl w:val="0"/>
          <w:numId w:val="24"/>
        </w:numPr>
        <w:jc w:val="both"/>
        <w:rPr>
          <w:rFonts w:cs="Arial"/>
          <w:szCs w:val="22"/>
        </w:rPr>
      </w:pPr>
      <w:r w:rsidRPr="00984E9A">
        <w:rPr>
          <w:rFonts w:cs="Arial"/>
          <w:szCs w:val="22"/>
        </w:rPr>
        <w:t>Combine the data from Figure 3 with the data for Figure</w:t>
      </w:r>
      <w:r w:rsidR="00984E9A">
        <w:rPr>
          <w:rFonts w:cs="Arial"/>
          <w:szCs w:val="22"/>
        </w:rPr>
        <w:t xml:space="preserve"> </w:t>
      </w:r>
      <w:r w:rsidRPr="00984E9A">
        <w:rPr>
          <w:rFonts w:cs="Arial"/>
          <w:szCs w:val="22"/>
        </w:rPr>
        <w:t>4</w:t>
      </w:r>
      <w:r w:rsidR="00984E9A">
        <w:rPr>
          <w:rFonts w:cs="Arial"/>
          <w:szCs w:val="22"/>
        </w:rPr>
        <w:t xml:space="preserve"> - </w:t>
      </w:r>
      <w:r w:rsidR="00984E9A" w:rsidRPr="00984E9A">
        <w:rPr>
          <w:rFonts w:cs="Arial"/>
          <w:szCs w:val="22"/>
        </w:rPr>
        <w:t>so plot the discharge on the x axis and the bedform height during both the rising and falling limb on the y axis</w:t>
      </w:r>
      <w:r w:rsidR="00984E9A">
        <w:rPr>
          <w:rFonts w:cs="Arial"/>
          <w:szCs w:val="22"/>
        </w:rPr>
        <w:t>.</w:t>
      </w:r>
    </w:p>
    <w:p w:rsidR="00A97EAA" w:rsidRDefault="00A97EAA" w:rsidP="00984E9A">
      <w:pPr>
        <w:pStyle w:val="ListParagraph"/>
        <w:ind w:left="786"/>
        <w:jc w:val="both"/>
        <w:rPr>
          <w:rFonts w:cs="Arial"/>
          <w:szCs w:val="22"/>
        </w:rPr>
      </w:pPr>
    </w:p>
    <w:p w:rsidR="00A97EAA" w:rsidRPr="002064E7" w:rsidRDefault="00A97EAA" w:rsidP="00A97EAA">
      <w:pPr>
        <w:pStyle w:val="ListParagraph"/>
        <w:ind w:left="786"/>
        <w:rPr>
          <w:rFonts w:asciiTheme="minorBidi" w:hAnsiTheme="minorBidi" w:cstheme="minorBidi"/>
          <w:szCs w:val="22"/>
        </w:rPr>
      </w:pPr>
      <w:r w:rsidRPr="002064E7">
        <w:rPr>
          <w:b/>
          <w:bCs/>
        </w:rPr>
        <w:t>Tip</w:t>
      </w:r>
      <w:r>
        <w:t xml:space="preserve">: </w:t>
      </w:r>
      <w:r w:rsidR="00DF7623">
        <w:t>If you are doing this in excel y</w:t>
      </w:r>
      <w:r>
        <w:t>ou don’t need to drawer the graphs from scratch.</w:t>
      </w:r>
      <w:r w:rsidR="00BE0CAD">
        <w:t xml:space="preserve"> </w:t>
      </w:r>
      <w:r>
        <w:t xml:space="preserve">If you right click on the graph which plots the rising limb data and press copy you can then right click on the graph which contains the data from the falling limb and press </w:t>
      </w:r>
      <w:r w:rsidR="00DF7623">
        <w:t>paste</w:t>
      </w:r>
      <w:r>
        <w:t>.</w:t>
      </w:r>
      <w:r w:rsidR="00BE0CAD">
        <w:t xml:space="preserve"> </w:t>
      </w:r>
      <w:r>
        <w:t>This will combine the data.</w:t>
      </w:r>
    </w:p>
    <w:p w:rsidR="00984E9A" w:rsidRDefault="00984E9A" w:rsidP="00A97EAA">
      <w:pPr>
        <w:jc w:val="both"/>
        <w:rPr>
          <w:rFonts w:cs="Arial"/>
          <w:szCs w:val="22"/>
        </w:rPr>
      </w:pPr>
    </w:p>
    <w:p w:rsidR="00A97EAA" w:rsidRPr="00A278A9" w:rsidRDefault="00A97EAA" w:rsidP="00A97EAA">
      <w:pPr>
        <w:jc w:val="both"/>
        <w:rPr>
          <w:rFonts w:cs="Arial"/>
          <w:szCs w:val="22"/>
        </w:rPr>
      </w:pPr>
      <w:r>
        <w:rPr>
          <w:rFonts w:cs="Arial"/>
          <w:szCs w:val="22"/>
        </w:rPr>
        <w:lastRenderedPageBreak/>
        <w:t xml:space="preserve">Your graphs should look like the examples below in Figure </w:t>
      </w:r>
      <w:r w:rsidR="00984E9A">
        <w:rPr>
          <w:rFonts w:cs="Arial"/>
          <w:szCs w:val="22"/>
        </w:rPr>
        <w:t>4</w:t>
      </w:r>
      <w:r>
        <w:rPr>
          <w:rFonts w:cs="Arial"/>
          <w:szCs w:val="22"/>
        </w:rPr>
        <w:t>.</w:t>
      </w:r>
    </w:p>
    <w:p w:rsidR="00A97EAA" w:rsidRPr="00EE15CE" w:rsidRDefault="00A97EAA" w:rsidP="00A97EAA">
      <w:pPr>
        <w:pStyle w:val="ListParagraph"/>
        <w:ind w:left="786"/>
        <w:jc w:val="both"/>
        <w:rPr>
          <w:rFonts w:cs="Arial"/>
          <w:szCs w:val="22"/>
        </w:rPr>
      </w:pPr>
    </w:p>
    <w:p w:rsidR="00A97EAA" w:rsidRDefault="00A97EAA" w:rsidP="00A97EAA">
      <w:pPr>
        <w:ind w:left="426"/>
        <w:jc w:val="both"/>
        <w:rPr>
          <w:rFonts w:cs="Arial"/>
          <w:szCs w:val="22"/>
        </w:rPr>
      </w:pPr>
      <w:r>
        <w:rPr>
          <w:rFonts w:cs="Arial"/>
          <w:noProof/>
          <w:szCs w:val="22"/>
          <w:lang w:eastAsia="en-GB"/>
        </w:rPr>
        <w:drawing>
          <wp:inline distT="0" distB="0" distL="0" distR="0">
            <wp:extent cx="6120765" cy="2225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ysteresis.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2225675"/>
                    </a:xfrm>
                    <a:prstGeom prst="rect">
                      <a:avLst/>
                    </a:prstGeom>
                  </pic:spPr>
                </pic:pic>
              </a:graphicData>
            </a:graphic>
          </wp:inline>
        </w:drawing>
      </w:r>
    </w:p>
    <w:p w:rsidR="00A97EAA" w:rsidRDefault="00A97EAA" w:rsidP="00A97EAA">
      <w:pPr>
        <w:ind w:left="426"/>
        <w:jc w:val="both"/>
        <w:rPr>
          <w:rFonts w:cs="Arial"/>
          <w:szCs w:val="22"/>
        </w:rPr>
      </w:pPr>
    </w:p>
    <w:p w:rsidR="00A97EAA" w:rsidRDefault="00A97EAA" w:rsidP="00A97EAA">
      <w:pPr>
        <w:jc w:val="both"/>
        <w:rPr>
          <w:rFonts w:cs="Arial"/>
          <w:szCs w:val="22"/>
        </w:rPr>
      </w:pPr>
      <w:r>
        <w:rPr>
          <w:rFonts w:cs="Arial"/>
          <w:szCs w:val="22"/>
        </w:rPr>
        <w:t xml:space="preserve">Figure </w:t>
      </w:r>
      <w:r w:rsidR="00DF7623">
        <w:rPr>
          <w:rFonts w:cs="Arial"/>
          <w:szCs w:val="22"/>
        </w:rPr>
        <w:t>4</w:t>
      </w:r>
      <w:r>
        <w:rPr>
          <w:rFonts w:cs="Arial"/>
          <w:szCs w:val="22"/>
        </w:rPr>
        <w:t xml:space="preserve">: The relationship between bedform wavelength (a) and bedform height (b) over the duration of the hydrograph </w:t>
      </w:r>
    </w:p>
    <w:p w:rsidR="00A97EAA" w:rsidRDefault="00A97EAA" w:rsidP="00A97EAA">
      <w:pPr>
        <w:jc w:val="both"/>
        <w:rPr>
          <w:rFonts w:cs="Arial"/>
          <w:szCs w:val="22"/>
        </w:rPr>
      </w:pPr>
    </w:p>
    <w:p w:rsidR="00984E9A" w:rsidRDefault="00984E9A" w:rsidP="00984E9A">
      <w:pPr>
        <w:jc w:val="both"/>
        <w:rPr>
          <w:rFonts w:cs="Arial"/>
          <w:szCs w:val="22"/>
        </w:rPr>
      </w:pPr>
      <w:r>
        <w:rPr>
          <w:rFonts w:cs="Arial"/>
          <w:szCs w:val="22"/>
        </w:rPr>
        <w:t>Looking at both relationships compare and discuss the findings.</w:t>
      </w:r>
      <w:r w:rsidR="00BE0CAD">
        <w:rPr>
          <w:rFonts w:cs="Arial"/>
          <w:szCs w:val="22"/>
        </w:rPr>
        <w:t xml:space="preserve"> </w:t>
      </w:r>
      <w:r>
        <w:rPr>
          <w:rFonts w:cs="Arial"/>
          <w:szCs w:val="22"/>
        </w:rPr>
        <w:t>You might want to think about:</w:t>
      </w:r>
    </w:p>
    <w:p w:rsidR="00984E9A" w:rsidRDefault="00984E9A" w:rsidP="00984E9A">
      <w:pPr>
        <w:pStyle w:val="ListParagraph"/>
        <w:numPr>
          <w:ilvl w:val="0"/>
          <w:numId w:val="6"/>
        </w:numPr>
        <w:jc w:val="both"/>
        <w:rPr>
          <w:rFonts w:cs="Arial"/>
          <w:szCs w:val="22"/>
        </w:rPr>
      </w:pPr>
      <w:r>
        <w:rPr>
          <w:rFonts w:cs="Arial"/>
          <w:szCs w:val="22"/>
        </w:rPr>
        <w:t>Are bedforms bigger on the rising or falling limb?</w:t>
      </w:r>
    </w:p>
    <w:p w:rsidR="00984E9A" w:rsidRDefault="00984E9A" w:rsidP="00984E9A">
      <w:pPr>
        <w:pStyle w:val="ListParagraph"/>
        <w:numPr>
          <w:ilvl w:val="0"/>
          <w:numId w:val="6"/>
        </w:numPr>
        <w:jc w:val="both"/>
        <w:rPr>
          <w:rFonts w:cs="Arial"/>
          <w:szCs w:val="22"/>
        </w:rPr>
      </w:pPr>
      <w:r>
        <w:rPr>
          <w:rFonts w:cs="Arial"/>
          <w:szCs w:val="22"/>
        </w:rPr>
        <w:t>Is wavelength bigger or smaller on the rising or falling limb?</w:t>
      </w:r>
    </w:p>
    <w:p w:rsidR="00984E9A" w:rsidRDefault="00984E9A" w:rsidP="00984E9A">
      <w:pPr>
        <w:pStyle w:val="ListParagraph"/>
        <w:numPr>
          <w:ilvl w:val="0"/>
          <w:numId w:val="6"/>
        </w:numPr>
        <w:jc w:val="both"/>
        <w:rPr>
          <w:rFonts w:cs="Arial"/>
          <w:szCs w:val="22"/>
        </w:rPr>
      </w:pPr>
      <w:r>
        <w:rPr>
          <w:rFonts w:cs="Arial"/>
          <w:szCs w:val="22"/>
        </w:rPr>
        <w:t>What does this mean if you are trying to navigate a boat down the river? HINT – the higher the dunes the more likely it is that the boat will ground.</w:t>
      </w:r>
    </w:p>
    <w:p w:rsidR="00984E9A" w:rsidRDefault="00984E9A" w:rsidP="00984E9A">
      <w:pPr>
        <w:jc w:val="both"/>
        <w:rPr>
          <w:rFonts w:cs="Arial"/>
          <w:b/>
          <w:szCs w:val="22"/>
        </w:rPr>
      </w:pPr>
    </w:p>
    <w:p w:rsidR="00984E9A" w:rsidRDefault="00984E9A" w:rsidP="00984E9A">
      <w:pPr>
        <w:jc w:val="both"/>
        <w:rPr>
          <w:rFonts w:cs="Arial"/>
          <w:b/>
          <w:szCs w:val="22"/>
        </w:rPr>
      </w:pPr>
      <w:r>
        <w:rPr>
          <w:rFonts w:cs="Arial"/>
          <w:b/>
          <w:szCs w:val="22"/>
        </w:rPr>
        <w:t>Take it further</w:t>
      </w:r>
    </w:p>
    <w:p w:rsidR="00984E9A" w:rsidRDefault="00984E9A" w:rsidP="00984E9A">
      <w:pPr>
        <w:jc w:val="both"/>
        <w:rPr>
          <w:rFonts w:cs="Arial"/>
          <w:szCs w:val="22"/>
        </w:rPr>
      </w:pPr>
    </w:p>
    <w:p w:rsidR="00984E9A" w:rsidRDefault="00984E9A" w:rsidP="00984E9A">
      <w:pPr>
        <w:jc w:val="both"/>
        <w:rPr>
          <w:rFonts w:cs="Arial"/>
          <w:szCs w:val="22"/>
        </w:rPr>
      </w:pPr>
      <w:r>
        <w:rPr>
          <w:rFonts w:cs="Arial"/>
          <w:szCs w:val="22"/>
        </w:rPr>
        <w:t>Looking at raw data:</w:t>
      </w:r>
    </w:p>
    <w:p w:rsidR="00984E9A" w:rsidRDefault="00984E9A" w:rsidP="00984E9A">
      <w:pPr>
        <w:pStyle w:val="ListParagraph"/>
        <w:numPr>
          <w:ilvl w:val="0"/>
          <w:numId w:val="6"/>
        </w:numPr>
        <w:jc w:val="both"/>
        <w:rPr>
          <w:rFonts w:cs="Arial"/>
          <w:szCs w:val="22"/>
        </w:rPr>
      </w:pPr>
      <w:r>
        <w:rPr>
          <w:rFonts w:cs="Arial"/>
          <w:szCs w:val="22"/>
        </w:rPr>
        <w:t>Calculate the percentage change between difference between the rising and falling limb values for the bedform height and wavelength.</w:t>
      </w:r>
      <w:r w:rsidR="00BE0CAD">
        <w:rPr>
          <w:rFonts w:cs="Arial"/>
          <w:szCs w:val="22"/>
        </w:rPr>
        <w:t xml:space="preserve"> </w:t>
      </w:r>
    </w:p>
    <w:p w:rsidR="00984E9A" w:rsidRDefault="00984E9A" w:rsidP="00984E9A">
      <w:pPr>
        <w:pStyle w:val="ListParagraph"/>
        <w:numPr>
          <w:ilvl w:val="1"/>
          <w:numId w:val="6"/>
        </w:numPr>
        <w:jc w:val="both"/>
        <w:rPr>
          <w:rFonts w:cs="Arial"/>
          <w:szCs w:val="22"/>
        </w:rPr>
      </w:pPr>
      <w:r>
        <w:rPr>
          <w:rFonts w:cs="Arial"/>
          <w:szCs w:val="22"/>
        </w:rPr>
        <w:t>What are the differences?</w:t>
      </w:r>
      <w:r w:rsidR="00BE0CAD">
        <w:rPr>
          <w:rFonts w:cs="Arial"/>
          <w:szCs w:val="22"/>
        </w:rPr>
        <w:t xml:space="preserve"> </w:t>
      </w:r>
    </w:p>
    <w:p w:rsidR="00984E9A" w:rsidRDefault="00984E9A" w:rsidP="00984E9A">
      <w:pPr>
        <w:pStyle w:val="ListParagraph"/>
        <w:numPr>
          <w:ilvl w:val="1"/>
          <w:numId w:val="6"/>
        </w:numPr>
        <w:jc w:val="both"/>
        <w:rPr>
          <w:rFonts w:cs="Arial"/>
          <w:szCs w:val="22"/>
        </w:rPr>
      </w:pPr>
      <w:r>
        <w:rPr>
          <w:rFonts w:cs="Arial"/>
          <w:szCs w:val="22"/>
        </w:rPr>
        <w:t>Which variable shows a greater change?</w:t>
      </w:r>
      <w:r w:rsidR="00BE0CAD">
        <w:rPr>
          <w:rFonts w:cs="Arial"/>
          <w:szCs w:val="22"/>
        </w:rPr>
        <w:t xml:space="preserve"> </w:t>
      </w:r>
    </w:p>
    <w:p w:rsidR="00A97EAA" w:rsidRPr="00412232" w:rsidRDefault="00A97EAA" w:rsidP="00A97EAA">
      <w:pPr>
        <w:ind w:left="142"/>
        <w:jc w:val="both"/>
        <w:rPr>
          <w:rFonts w:cs="Arial"/>
          <w:szCs w:val="22"/>
        </w:rPr>
      </w:pPr>
    </w:p>
    <w:p w:rsidR="00A97EAA" w:rsidRDefault="00A97EAA" w:rsidP="00A97EAA">
      <w:pPr>
        <w:jc w:val="both"/>
        <w:rPr>
          <w:rFonts w:cs="Arial"/>
          <w:b/>
          <w:szCs w:val="22"/>
        </w:rPr>
      </w:pPr>
      <w:r>
        <w:rPr>
          <w:rFonts w:cs="Arial"/>
          <w:b/>
          <w:szCs w:val="22"/>
        </w:rPr>
        <w:t>Plenary</w:t>
      </w:r>
    </w:p>
    <w:p w:rsidR="00A97EAA" w:rsidRDefault="00A97EAA" w:rsidP="00A97EAA">
      <w:pPr>
        <w:pStyle w:val="ListParagraph"/>
        <w:jc w:val="both"/>
        <w:rPr>
          <w:rFonts w:cs="Arial"/>
          <w:szCs w:val="22"/>
        </w:rPr>
      </w:pPr>
    </w:p>
    <w:p w:rsidR="00A97EAA" w:rsidRDefault="00A97EAA" w:rsidP="00A97EAA">
      <w:pPr>
        <w:pStyle w:val="ListParagraph"/>
        <w:jc w:val="both"/>
      </w:pPr>
      <w:r w:rsidRPr="003A13C1">
        <w:rPr>
          <w:rFonts w:cs="Arial"/>
          <w:szCs w:val="22"/>
        </w:rPr>
        <w:t xml:space="preserve">Return to the main lesson question. </w:t>
      </w:r>
      <w:r w:rsidR="00B92876">
        <w:t>D</w:t>
      </w:r>
      <w:r>
        <w:t xml:space="preserve">iscuss: </w:t>
      </w:r>
    </w:p>
    <w:p w:rsidR="00984E9A" w:rsidRDefault="00B92876" w:rsidP="00BD11C6">
      <w:pPr>
        <w:pStyle w:val="ListParagraph"/>
        <w:numPr>
          <w:ilvl w:val="0"/>
          <w:numId w:val="25"/>
        </w:numPr>
        <w:jc w:val="both"/>
        <w:rPr>
          <w:rFonts w:cs="Arial"/>
          <w:szCs w:val="22"/>
        </w:rPr>
      </w:pPr>
      <w:r>
        <w:rPr>
          <w:rFonts w:cs="Arial"/>
          <w:szCs w:val="22"/>
        </w:rPr>
        <w:t>U</w:t>
      </w:r>
      <w:r w:rsidR="00984E9A">
        <w:rPr>
          <w:rFonts w:cs="Arial"/>
          <w:szCs w:val="22"/>
        </w:rPr>
        <w:t>sing the links below discuss how the frequency and magnitude of floods are predicted to change in the future and what we might or might not do about that</w:t>
      </w:r>
    </w:p>
    <w:p w:rsidR="00BD11C6" w:rsidRDefault="00A97EAA" w:rsidP="00BD11C6">
      <w:pPr>
        <w:pStyle w:val="ListParagraph"/>
        <w:numPr>
          <w:ilvl w:val="0"/>
          <w:numId w:val="25"/>
        </w:numPr>
        <w:jc w:val="both"/>
        <w:rPr>
          <w:rFonts w:cs="Arial"/>
          <w:szCs w:val="22"/>
        </w:rPr>
      </w:pPr>
      <w:r w:rsidRPr="00A97EAA">
        <w:rPr>
          <w:rFonts w:cs="Arial"/>
          <w:szCs w:val="22"/>
        </w:rPr>
        <w:t>think about how changing flood magnitude might affect the development of bedforms</w:t>
      </w:r>
      <w:r w:rsidR="00B92876">
        <w:rPr>
          <w:rFonts w:cs="Arial"/>
          <w:szCs w:val="22"/>
        </w:rPr>
        <w:t>.</w:t>
      </w:r>
      <w:r w:rsidR="00BE0CAD">
        <w:rPr>
          <w:rFonts w:cs="Arial"/>
          <w:szCs w:val="22"/>
        </w:rPr>
        <w:t xml:space="preserve"> </w:t>
      </w:r>
      <w:r w:rsidRPr="00A97EAA">
        <w:rPr>
          <w:rFonts w:cs="Arial"/>
          <w:szCs w:val="22"/>
        </w:rPr>
        <w:t>What would happen if the</w:t>
      </w:r>
      <w:bookmarkStart w:id="0" w:name="_GoBack"/>
      <w:bookmarkEnd w:id="0"/>
      <w:r w:rsidRPr="00A97EAA">
        <w:rPr>
          <w:rFonts w:cs="Arial"/>
          <w:szCs w:val="22"/>
        </w:rPr>
        <w:t xml:space="preserve"> shape of the hydrograph changed?</w:t>
      </w:r>
    </w:p>
    <w:p w:rsidR="00984E9A" w:rsidRDefault="00984E9A" w:rsidP="00984E9A">
      <w:pPr>
        <w:pStyle w:val="ListParagraph"/>
        <w:ind w:left="1440"/>
        <w:jc w:val="both"/>
        <w:rPr>
          <w:rFonts w:cs="Arial"/>
          <w:szCs w:val="22"/>
        </w:rPr>
      </w:pPr>
    </w:p>
    <w:p w:rsidR="00DF7623" w:rsidRDefault="00B92876" w:rsidP="00DF7623">
      <w:pPr>
        <w:jc w:val="both"/>
        <w:rPr>
          <w:rFonts w:cs="Arial"/>
          <w:szCs w:val="22"/>
        </w:rPr>
      </w:pPr>
      <w:hyperlink r:id="rId13" w:history="1">
        <w:r w:rsidR="00DF7623" w:rsidRPr="00EA1F0F">
          <w:rPr>
            <w:rStyle w:val="Hyperlink"/>
            <w:rFonts w:cs="Arial"/>
            <w:szCs w:val="22"/>
          </w:rPr>
          <w:t>http://www.independent.co.uk/environment/climate-change/frequency-of-severe-flooding-across-europe-to-double-by-2050-9163852.html</w:t>
        </w:r>
      </w:hyperlink>
    </w:p>
    <w:p w:rsidR="00DF7623" w:rsidRDefault="00DF7623" w:rsidP="00DF7623">
      <w:pPr>
        <w:jc w:val="both"/>
        <w:rPr>
          <w:rFonts w:cs="Arial"/>
          <w:szCs w:val="22"/>
        </w:rPr>
      </w:pPr>
    </w:p>
    <w:p w:rsidR="00DF7623" w:rsidRDefault="00B92876" w:rsidP="00DF7623">
      <w:pPr>
        <w:jc w:val="both"/>
        <w:rPr>
          <w:rFonts w:cs="Arial"/>
          <w:szCs w:val="22"/>
        </w:rPr>
      </w:pPr>
      <w:hyperlink r:id="rId14" w:history="1">
        <w:r w:rsidR="00DF7623" w:rsidRPr="00EA1F0F">
          <w:rPr>
            <w:rStyle w:val="Hyperlink"/>
            <w:rFonts w:cs="Arial"/>
            <w:szCs w:val="22"/>
          </w:rPr>
          <w:t>https://theconversation.com/total-flood-defence-is-a-myth-we-must-learn-to-live-with-the-water-22670</w:t>
        </w:r>
      </w:hyperlink>
    </w:p>
    <w:p w:rsidR="00DF7623" w:rsidRDefault="00DF7623" w:rsidP="00DF7623">
      <w:pPr>
        <w:jc w:val="both"/>
        <w:rPr>
          <w:rFonts w:cs="Arial"/>
          <w:szCs w:val="22"/>
        </w:rPr>
      </w:pPr>
    </w:p>
    <w:p w:rsidR="00DF7623" w:rsidRDefault="00B92876" w:rsidP="00DF7623">
      <w:pPr>
        <w:jc w:val="both"/>
        <w:rPr>
          <w:rFonts w:cs="Arial"/>
          <w:szCs w:val="22"/>
        </w:rPr>
      </w:pPr>
      <w:hyperlink r:id="rId15" w:history="1">
        <w:r w:rsidR="00DF7623" w:rsidRPr="00EA1F0F">
          <w:rPr>
            <w:rStyle w:val="Hyperlink"/>
            <w:rFonts w:cs="Arial"/>
            <w:szCs w:val="22"/>
          </w:rPr>
          <w:t>https://theconversation.com/climate-change-and-natural-patterns-combined-to-bring-wettest-winter-ever-23450</w:t>
        </w:r>
      </w:hyperlink>
    </w:p>
    <w:p w:rsidR="00DF7623" w:rsidRPr="00DF7623" w:rsidRDefault="00DF7623" w:rsidP="00DF7623">
      <w:pPr>
        <w:jc w:val="both"/>
        <w:rPr>
          <w:rFonts w:cs="Arial"/>
          <w:szCs w:val="22"/>
        </w:rPr>
      </w:pPr>
    </w:p>
    <w:sectPr w:rsidR="00DF7623" w:rsidRPr="00DF7623" w:rsidSect="00B00217">
      <w:headerReference w:type="even" r:id="rId16"/>
      <w:headerReference w:type="default" r:id="rId17"/>
      <w:footerReference w:type="default" r:id="rId18"/>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959" w:rsidRDefault="001D2959">
      <w:r>
        <w:separator/>
      </w:r>
    </w:p>
  </w:endnote>
  <w:endnote w:type="continuationSeparator" w:id="0">
    <w:p w:rsidR="001D2959" w:rsidRDefault="001D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597E62" w:rsidP="003A6B88">
    <w:pPr>
      <w:pStyle w:val="Footer"/>
      <w:jc w:val="right"/>
    </w:pPr>
    <w:r>
      <w:fldChar w:fldCharType="begin"/>
    </w:r>
    <w:r w:rsidR="00F0651B">
      <w:instrText xml:space="preserve"> PAGE  \* Arabic  \* MERGEFORMAT </w:instrText>
    </w:r>
    <w:r>
      <w:fldChar w:fldCharType="separate"/>
    </w:r>
    <w:r w:rsidR="00B92876">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959" w:rsidRDefault="001D2959">
      <w:r>
        <w:separator/>
      </w:r>
    </w:p>
  </w:footnote>
  <w:footnote w:type="continuationSeparator" w:id="0">
    <w:p w:rsidR="001D2959" w:rsidRDefault="001D29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B92876">
    <w:pPr>
      <w:pStyle w:val="Header"/>
    </w:pPr>
    <w:r>
      <w:rPr>
        <w:noProof/>
        <w:lang w:eastAsia="en-GB"/>
      </w:rPr>
      <w:pict>
        <v:group id="Group 12" o:spid="_x0000_s2050"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TwvaW50ZWdlcj4KCQkJCTxrZXk+&#10;Y29tLmFwcGxlLnByaW50LnRpY2tldC5jbGllbnQ8L2tleT4KCQkJCTxzdHJpbmc+Y29tLmFwcGxl&#10;LnByaW50aW5nbWFuYWdlcjwvc3RyaW5nPgoJCQkJPGtleT5jb20uYXBwbGUucHJpbnQudGlja2V0&#10;Lm1vZERhdGU8L2tleT4KCQkJCTxkYXRlPjIwMDQtMDYtMjVUMTE6MTE6NTV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Jlczwva2V5PgoJCQkJPHJlYWw+NzI8L3JlYWw+CgkJCQk8a2V5PmNvbS5h&#10;cHBsZS5wcmludC50aWNrZXQuY2xpZW50PC9rZXk+CgkJCQk8c3RyaW5nPmNvbS5hcHBsZS5wcmlu&#10;dGluZ21hbmFnZXI8L3N0cmluZz4KCQkJCTxrZXk+Y29tLmFwcGxlLnByaW50LnRpY2tldC5tb2RE&#10;YXRlPC9rZXk+CgkJCQk8ZGF0ZT4yMDA0LTA2LTI1VDExOjExOjU1WjwvZGF0ZT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OFQx&#10;MzoyMzo0NVo8L2RhdGU+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QtMDYtMjhUMTM6MjM6NDV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BhcGVyTmFtZTwva2V5PgoJCQkJCTxzdHJpbmc+bmEtbGV0dGVy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wNi0yNVQxMToxMTo1NV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QtMDYtMjVUMTE6MTE6NTV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VUyBM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ZAAAAABSZ2h0bG9uZwAAAe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4ADkFk&#10;b2JlAGQAAAAAAP/bAEMAAQEBAQEBAQEBAQEBAQEBAQEBAQEBAQEBAQEBAQEBAQEBAQEBAQEBAQEB&#10;AQICAgICAgICAgICAwMDAwMDAwMDA//AAAsIAWQB5AEBEQD/3QAEAD3/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0LTA2LTI4VDEz&#10;OjMyOjQ0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C0wNi0yOFQxMzozMjo0&#10;NF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C0wNi0y&#10;OFQxMzozMjo0NF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0LTA2LTI4VDEzOjMyOjQ0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QtMDYtMjhUMTM6MzI6NDR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0LTA2LTI4VDEzOjMy&#10;OjQ0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AkAAAA&#10;AFJnaHRsb25nAAAGK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jhCSU0EDAAAAAAEpAAAAAEAAACgAAAABAAAAeAAAAeAAAAEiAAY&#10;AAH/2P/gABBKRklGAAECAQBIAEgAAP/tAAxBZG9iZV9DTQAD/+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QAAAAAAP/bAEMAAQEBAQEBAQEBAQEBAQEB&#10;AQEBAQEBAQEBAQEBAQIBAQEBAQECAgICAgICAgICAgICAgMDAwMDAwMDAwMDAwMDA//AAAsIACQG&#10;KgEBEQD/3QAEAMb/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3" type="#_x0000_t75" alt="RGS Invoice logo" style="position:absolute;left:48937;top:169;width:14774;height:10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51jDAAAA2wAAAA8AAABkcnMvZG93bnJldi54bWxEj0FrwzAMhe+F/gejwm6Nk42VkdUNJTAo&#10;PbXp2K6arSVZYznEbpP++3ow2E3ivffpaV1MthNXGnzrWEGWpCCItTMt1wreT2/LFxA+IBvsHJOC&#10;G3koNvPZGnPjRj7StQq1iBD2OSpoQuhzKb1uyKJPXE8ctW83WAxxHWppBhwj3HbyMU1X0mLL8UKD&#10;PZUN6XN1sZHyM2bPl48v/VntkUNW6vrAXqmHxbR9BRFoCv/mv/TOxPpP8PtLH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HnWMMAAADbAAAADwAAAAAAAAAAAAAAAACf&#10;AgAAZHJzL2Rvd25yZXYueG1sUEsFBgAAAAAEAAQA9wAAAI8DAAAAAA==&#10;">
            <v:imagedata r:id="rId1" o:title="RGS Invoice logo"/>
            <v:path arrowok="t"/>
          </v:shape>
          <v:shape id="Picture 15" o:spid="_x0000_s2052" type="#_x0000_t75" alt="RGS Invoice dot line 130mm 60%" style="position:absolute;left:84;top:9948;width:48133;height: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6xbCAAAA2wAAAA8AAABkcnMvZG93bnJldi54bWxET9tqwkAQfS/0H5Yp+CK6Ubw1ukopKKWI&#10;ECv0dchOk2BmNmRXjX/fLQh9m8O5zmrTca2u1PrKiYHRMAFFkjtbSWHg9LUdLED5gGKxdkIG7uRh&#10;s35+WmFq3U0yuh5DoWKI+BQNlCE0qdY+L4nRD11DErkf1zKGCNtC2xZvMZxrPU6SmWasJDaU2NB7&#10;Sfn5eGEDPHm9fPdP3D9MdvNRxtt9Nv9cGNN76d6WoAJ14V/8cH/YOH8Kf7/E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OsWwgAAANsAAAAPAAAAAAAAAAAAAAAAAJ8C&#10;AABkcnMvZG93bnJldi54bWxQSwUGAAAAAAQABAD3AAAAjgMAAAAA&#10;">
            <v:imagedata r:id="rId2" o:title="RGS Invoice dot line 130mm 60%"/>
            <v:path arrowok="t"/>
          </v:shape>
          <v:shape id="Picture 16" o:spid="_x0000_s2051" type="#_x0000_t75" alt="RGS Invoice dot line 130mm 60%" style="position:absolute;left:84;width:48133;height: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dWHCAAAA2wAAAA8AAABkcnMvZG93bnJldi54bWxET01rwkAQvRf8D8sIvUjdKKI2dRURLEWK&#10;ECv0OmSnSTAzG7Krpv/eFQRv83ifs1h1XKsLtb5yYmA0TECR5M5WUhg4/mzf5qB8QLFYOyED/+Rh&#10;tey9LDC17ioZXQ6hUDFEfIoGyhCaVGufl8Toh64hidyfaxlDhG2hbYvXGM61HifJVDNWEhtKbGhT&#10;Un46nNkAT97Pv4MjD/aTz9ko4+13NtvNjXntd+sPUIG68BQ/3F82zp/C/Zd4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nVhwgAAANsAAAAPAAAAAAAAAAAAAAAAAJ8C&#10;AABkcnMvZG93bnJldi54bWxQSwUGAAAAAAQABAD3AAAAjgMAAAAA&#10;">
            <v:imagedata r:id="rId2" o:title="RGS Invoice dot line 130mm 60%"/>
            <v:path arrowok="t"/>
          </v:shape>
          <w10:wrap type="square"/>
        </v:group>
      </w:pict>
    </w:r>
    <w:r>
      <w:rPr>
        <w:noProof/>
        <w:lang w:eastAsia="en-GB"/>
      </w:rPr>
      <w:pict>
        <v:shapetype id="_x0000_t202" coordsize="21600,21600" o:spt="202" path="m,l,21600r21600,l21600,xe">
          <v:stroke joinstyle="miter"/>
          <v:path gradientshapeok="t" o:connecttype="rect"/>
        </v:shapetype>
        <v:shape id="Text Box 6" o:spid="_x0000_s2049" type="#_x0000_t202" style="position:absolute;margin-left:-57.1pt;margin-top:272.7pt;width:16.95pt;height:12.65pt;z-index:2516577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pNqAIAAKY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" filled="f" stroked="f">
          <v:textbox style="mso-fit-shape-to-text:t" inset="0,0,0,0">
            <w:txbxContent>
              <w:p w:rsidR="00F0651B" w:rsidRDefault="00F0651B" w:rsidP="001C3205">
                <w:r>
                  <w:rPr>
                    <w:noProof/>
                    <w:lang w:eastAsia="en-GB"/>
                  </w:rPr>
                  <w:drawing>
                    <wp:inline distT="0" distB="0" distL="0" distR="0">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pPr>
      <w:pStyle w:val="Header"/>
    </w:pPr>
    <w:r>
      <w:rPr>
        <w:noProof/>
        <w:lang w:eastAsia="en-GB"/>
      </w:rPr>
      <w:drawing>
        <wp:inline distT="0" distB="0" distL="0" distR="0">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9.9pt" o:bullet="t">
        <v:imagedata r:id="rId1" o:title="RGS Internal notice bullet point"/>
      </v:shape>
    </w:pict>
  </w:numPicBullet>
  <w:abstractNum w:abstractNumId="0" w15:restartNumberingAfterBreak="0">
    <w:nsid w:val="03573F69"/>
    <w:multiLevelType w:val="hybridMultilevel"/>
    <w:tmpl w:val="E7C63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C03E7"/>
    <w:multiLevelType w:val="hybridMultilevel"/>
    <w:tmpl w:val="CB7E40E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12E459A7"/>
    <w:multiLevelType w:val="hybridMultilevel"/>
    <w:tmpl w:val="60E0D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1C5BF9"/>
    <w:multiLevelType w:val="hybridMultilevel"/>
    <w:tmpl w:val="545A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C06EF"/>
    <w:multiLevelType w:val="hybridMultilevel"/>
    <w:tmpl w:val="3E524FB0"/>
    <w:lvl w:ilvl="0" w:tplc="ED38238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7FE2C47"/>
    <w:multiLevelType w:val="hybridMultilevel"/>
    <w:tmpl w:val="A894E47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D0E5B3F"/>
    <w:multiLevelType w:val="hybridMultilevel"/>
    <w:tmpl w:val="99722F3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F1D5DF2"/>
    <w:multiLevelType w:val="hybridMultilevel"/>
    <w:tmpl w:val="AEEE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C443DD1"/>
    <w:multiLevelType w:val="hybridMultilevel"/>
    <w:tmpl w:val="936C30FA"/>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E6F6043"/>
    <w:multiLevelType w:val="hybridMultilevel"/>
    <w:tmpl w:val="6C7C6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EC01B8"/>
    <w:multiLevelType w:val="hybridMultilevel"/>
    <w:tmpl w:val="41E8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50DAA"/>
    <w:multiLevelType w:val="hybridMultilevel"/>
    <w:tmpl w:val="DCE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4" w15:restartNumberingAfterBreak="0">
    <w:nsid w:val="4B28107A"/>
    <w:multiLevelType w:val="hybridMultilevel"/>
    <w:tmpl w:val="9614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5366C"/>
    <w:multiLevelType w:val="hybridMultilevel"/>
    <w:tmpl w:val="3426E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4A6877"/>
    <w:multiLevelType w:val="hybridMultilevel"/>
    <w:tmpl w:val="F2E84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A62966"/>
    <w:multiLevelType w:val="hybridMultilevel"/>
    <w:tmpl w:val="DA46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DF7DD5"/>
    <w:multiLevelType w:val="hybridMultilevel"/>
    <w:tmpl w:val="51F4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3060EF"/>
    <w:multiLevelType w:val="hybridMultilevel"/>
    <w:tmpl w:val="D9F67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1E36143"/>
    <w:multiLevelType w:val="hybridMultilevel"/>
    <w:tmpl w:val="3624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265A6F"/>
    <w:multiLevelType w:val="hybridMultilevel"/>
    <w:tmpl w:val="2A16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3"/>
  </w:num>
  <w:num w:numId="4">
    <w:abstractNumId w:val="8"/>
  </w:num>
  <w:num w:numId="5">
    <w:abstractNumId w:val="23"/>
  </w:num>
  <w:num w:numId="6">
    <w:abstractNumId w:val="1"/>
  </w:num>
  <w:num w:numId="7">
    <w:abstractNumId w:val="19"/>
  </w:num>
  <w:num w:numId="8">
    <w:abstractNumId w:val="5"/>
  </w:num>
  <w:num w:numId="9">
    <w:abstractNumId w:val="15"/>
  </w:num>
  <w:num w:numId="10">
    <w:abstractNumId w:val="12"/>
  </w:num>
  <w:num w:numId="11">
    <w:abstractNumId w:val="2"/>
  </w:num>
  <w:num w:numId="12">
    <w:abstractNumId w:val="16"/>
  </w:num>
  <w:num w:numId="13">
    <w:abstractNumId w:val="0"/>
  </w:num>
  <w:num w:numId="14">
    <w:abstractNumId w:val="7"/>
  </w:num>
  <w:num w:numId="15">
    <w:abstractNumId w:val="14"/>
  </w:num>
  <w:num w:numId="16">
    <w:abstractNumId w:val="24"/>
  </w:num>
  <w:num w:numId="17">
    <w:abstractNumId w:val="10"/>
  </w:num>
  <w:num w:numId="18">
    <w:abstractNumId w:val="3"/>
  </w:num>
  <w:num w:numId="19">
    <w:abstractNumId w:val="11"/>
  </w:num>
  <w:num w:numId="20">
    <w:abstractNumId w:val="18"/>
  </w:num>
  <w:num w:numId="21">
    <w:abstractNumId w:val="22"/>
  </w:num>
  <w:num w:numId="22">
    <w:abstractNumId w:val="4"/>
  </w:num>
  <w:num w:numId="23">
    <w:abstractNumId w:val="6"/>
  </w:num>
  <w:num w:numId="24">
    <w:abstractNumId w:val="9"/>
  </w:num>
  <w:num w:numId="25">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C8"/>
    <w:rsid w:val="00007642"/>
    <w:rsid w:val="000229C0"/>
    <w:rsid w:val="000414A8"/>
    <w:rsid w:val="00045C95"/>
    <w:rsid w:val="00075520"/>
    <w:rsid w:val="00093915"/>
    <w:rsid w:val="00096296"/>
    <w:rsid w:val="000A0872"/>
    <w:rsid w:val="000A189B"/>
    <w:rsid w:val="000A729E"/>
    <w:rsid w:val="000B0554"/>
    <w:rsid w:val="000B456C"/>
    <w:rsid w:val="000B4DE8"/>
    <w:rsid w:val="000B6DAB"/>
    <w:rsid w:val="000C4849"/>
    <w:rsid w:val="000D0B95"/>
    <w:rsid w:val="000F0D06"/>
    <w:rsid w:val="000F2306"/>
    <w:rsid w:val="000F3770"/>
    <w:rsid w:val="0010148F"/>
    <w:rsid w:val="00101F41"/>
    <w:rsid w:val="00107FF7"/>
    <w:rsid w:val="001100D9"/>
    <w:rsid w:val="001226A4"/>
    <w:rsid w:val="00127375"/>
    <w:rsid w:val="001356B0"/>
    <w:rsid w:val="00136235"/>
    <w:rsid w:val="00144C8B"/>
    <w:rsid w:val="001473A7"/>
    <w:rsid w:val="00147E54"/>
    <w:rsid w:val="0015586D"/>
    <w:rsid w:val="00155C72"/>
    <w:rsid w:val="00174AC0"/>
    <w:rsid w:val="001A3602"/>
    <w:rsid w:val="001B0C34"/>
    <w:rsid w:val="001C3205"/>
    <w:rsid w:val="001C4F1C"/>
    <w:rsid w:val="001C51C2"/>
    <w:rsid w:val="001C5275"/>
    <w:rsid w:val="001D1F2A"/>
    <w:rsid w:val="001D2959"/>
    <w:rsid w:val="001E2892"/>
    <w:rsid w:val="001E3FD0"/>
    <w:rsid w:val="001F2F8F"/>
    <w:rsid w:val="002276C0"/>
    <w:rsid w:val="0024222A"/>
    <w:rsid w:val="002451AD"/>
    <w:rsid w:val="00251ED5"/>
    <w:rsid w:val="00252270"/>
    <w:rsid w:val="00252737"/>
    <w:rsid w:val="0025358C"/>
    <w:rsid w:val="00265629"/>
    <w:rsid w:val="00270E88"/>
    <w:rsid w:val="00291EB6"/>
    <w:rsid w:val="002A77AE"/>
    <w:rsid w:val="002B0207"/>
    <w:rsid w:val="002B3937"/>
    <w:rsid w:val="002D6863"/>
    <w:rsid w:val="002D7415"/>
    <w:rsid w:val="002F7590"/>
    <w:rsid w:val="0031000F"/>
    <w:rsid w:val="00314715"/>
    <w:rsid w:val="00326FB0"/>
    <w:rsid w:val="003272AC"/>
    <w:rsid w:val="00327BA2"/>
    <w:rsid w:val="003302BD"/>
    <w:rsid w:val="0034268F"/>
    <w:rsid w:val="0036032B"/>
    <w:rsid w:val="003621F7"/>
    <w:rsid w:val="00367229"/>
    <w:rsid w:val="003735BB"/>
    <w:rsid w:val="00376A11"/>
    <w:rsid w:val="00381893"/>
    <w:rsid w:val="00396A65"/>
    <w:rsid w:val="00397C48"/>
    <w:rsid w:val="003A1822"/>
    <w:rsid w:val="003A6B88"/>
    <w:rsid w:val="003B2EED"/>
    <w:rsid w:val="003B33EE"/>
    <w:rsid w:val="003B39ED"/>
    <w:rsid w:val="003C2002"/>
    <w:rsid w:val="003D109E"/>
    <w:rsid w:val="004052AF"/>
    <w:rsid w:val="00410559"/>
    <w:rsid w:val="00412232"/>
    <w:rsid w:val="00412774"/>
    <w:rsid w:val="00413219"/>
    <w:rsid w:val="0041383D"/>
    <w:rsid w:val="004162A4"/>
    <w:rsid w:val="0041630A"/>
    <w:rsid w:val="00417437"/>
    <w:rsid w:val="00417ADE"/>
    <w:rsid w:val="00424DDF"/>
    <w:rsid w:val="004612C3"/>
    <w:rsid w:val="00465B7E"/>
    <w:rsid w:val="00481E63"/>
    <w:rsid w:val="004E6A4B"/>
    <w:rsid w:val="004F4D8C"/>
    <w:rsid w:val="004F6E3E"/>
    <w:rsid w:val="00501755"/>
    <w:rsid w:val="00502155"/>
    <w:rsid w:val="0050485C"/>
    <w:rsid w:val="0050768D"/>
    <w:rsid w:val="005109AC"/>
    <w:rsid w:val="0051349F"/>
    <w:rsid w:val="00522F43"/>
    <w:rsid w:val="0052577C"/>
    <w:rsid w:val="00527F75"/>
    <w:rsid w:val="00534B87"/>
    <w:rsid w:val="0054373F"/>
    <w:rsid w:val="00544CC8"/>
    <w:rsid w:val="0055183E"/>
    <w:rsid w:val="00557B75"/>
    <w:rsid w:val="005641CA"/>
    <w:rsid w:val="00565E71"/>
    <w:rsid w:val="00570911"/>
    <w:rsid w:val="00577CE6"/>
    <w:rsid w:val="00583614"/>
    <w:rsid w:val="005932D8"/>
    <w:rsid w:val="005954DF"/>
    <w:rsid w:val="00597E62"/>
    <w:rsid w:val="005A0B4B"/>
    <w:rsid w:val="005A6A68"/>
    <w:rsid w:val="005B3F2D"/>
    <w:rsid w:val="005C3BCF"/>
    <w:rsid w:val="005D0388"/>
    <w:rsid w:val="005D7291"/>
    <w:rsid w:val="005F42BC"/>
    <w:rsid w:val="00603575"/>
    <w:rsid w:val="006147D8"/>
    <w:rsid w:val="00626EDA"/>
    <w:rsid w:val="00630420"/>
    <w:rsid w:val="0063403D"/>
    <w:rsid w:val="00635656"/>
    <w:rsid w:val="00646A99"/>
    <w:rsid w:val="00672548"/>
    <w:rsid w:val="00672A62"/>
    <w:rsid w:val="006738A5"/>
    <w:rsid w:val="00682EB8"/>
    <w:rsid w:val="00684975"/>
    <w:rsid w:val="006922A2"/>
    <w:rsid w:val="00694476"/>
    <w:rsid w:val="006A3139"/>
    <w:rsid w:val="006A6BD5"/>
    <w:rsid w:val="006B4374"/>
    <w:rsid w:val="006B60EE"/>
    <w:rsid w:val="006B6DC9"/>
    <w:rsid w:val="006C3B1E"/>
    <w:rsid w:val="006C53E3"/>
    <w:rsid w:val="006C59F2"/>
    <w:rsid w:val="006F1399"/>
    <w:rsid w:val="006F15C5"/>
    <w:rsid w:val="006F49A9"/>
    <w:rsid w:val="00711878"/>
    <w:rsid w:val="00716C85"/>
    <w:rsid w:val="00731FA4"/>
    <w:rsid w:val="00736FC5"/>
    <w:rsid w:val="00743EB5"/>
    <w:rsid w:val="00747C6F"/>
    <w:rsid w:val="0075131C"/>
    <w:rsid w:val="007653D3"/>
    <w:rsid w:val="0076787D"/>
    <w:rsid w:val="00767D29"/>
    <w:rsid w:val="00775FE8"/>
    <w:rsid w:val="00784DFD"/>
    <w:rsid w:val="0079232A"/>
    <w:rsid w:val="00793E52"/>
    <w:rsid w:val="007A332A"/>
    <w:rsid w:val="007A401C"/>
    <w:rsid w:val="007B2354"/>
    <w:rsid w:val="007B5402"/>
    <w:rsid w:val="007C1C3F"/>
    <w:rsid w:val="007D0BC8"/>
    <w:rsid w:val="007D3303"/>
    <w:rsid w:val="007D72EB"/>
    <w:rsid w:val="007E1C35"/>
    <w:rsid w:val="007F472D"/>
    <w:rsid w:val="00801535"/>
    <w:rsid w:val="00821BAB"/>
    <w:rsid w:val="00823165"/>
    <w:rsid w:val="00823B9F"/>
    <w:rsid w:val="00835C6B"/>
    <w:rsid w:val="00837B2F"/>
    <w:rsid w:val="0084053C"/>
    <w:rsid w:val="008471FC"/>
    <w:rsid w:val="008567B0"/>
    <w:rsid w:val="00862681"/>
    <w:rsid w:val="008718F3"/>
    <w:rsid w:val="00871F93"/>
    <w:rsid w:val="00886FE9"/>
    <w:rsid w:val="008871BC"/>
    <w:rsid w:val="0089541F"/>
    <w:rsid w:val="008958B9"/>
    <w:rsid w:val="008B09BD"/>
    <w:rsid w:val="008B1421"/>
    <w:rsid w:val="008B1DDB"/>
    <w:rsid w:val="008C1F40"/>
    <w:rsid w:val="008C42FF"/>
    <w:rsid w:val="008D3C34"/>
    <w:rsid w:val="008F08A6"/>
    <w:rsid w:val="008F1587"/>
    <w:rsid w:val="008F305D"/>
    <w:rsid w:val="008F644F"/>
    <w:rsid w:val="008F7B13"/>
    <w:rsid w:val="00900A25"/>
    <w:rsid w:val="00921BD7"/>
    <w:rsid w:val="009269F4"/>
    <w:rsid w:val="00932BB5"/>
    <w:rsid w:val="00934E28"/>
    <w:rsid w:val="009350D3"/>
    <w:rsid w:val="00936F3E"/>
    <w:rsid w:val="00943392"/>
    <w:rsid w:val="00947603"/>
    <w:rsid w:val="00980A77"/>
    <w:rsid w:val="00981470"/>
    <w:rsid w:val="009817A2"/>
    <w:rsid w:val="00983018"/>
    <w:rsid w:val="0098480F"/>
    <w:rsid w:val="009849EA"/>
    <w:rsid w:val="00984E9A"/>
    <w:rsid w:val="00987759"/>
    <w:rsid w:val="009A0BB2"/>
    <w:rsid w:val="009A2A08"/>
    <w:rsid w:val="009B23BB"/>
    <w:rsid w:val="009C1D8C"/>
    <w:rsid w:val="009C5F9B"/>
    <w:rsid w:val="009C6D4E"/>
    <w:rsid w:val="009D2AA4"/>
    <w:rsid w:val="009D2D59"/>
    <w:rsid w:val="009E5F16"/>
    <w:rsid w:val="009F38DA"/>
    <w:rsid w:val="00A017D6"/>
    <w:rsid w:val="00A11EB6"/>
    <w:rsid w:val="00A17F33"/>
    <w:rsid w:val="00A24EE2"/>
    <w:rsid w:val="00A309EA"/>
    <w:rsid w:val="00A33FBA"/>
    <w:rsid w:val="00A4179C"/>
    <w:rsid w:val="00A4388B"/>
    <w:rsid w:val="00A65DEB"/>
    <w:rsid w:val="00A6777F"/>
    <w:rsid w:val="00A834CF"/>
    <w:rsid w:val="00A861D9"/>
    <w:rsid w:val="00A87A81"/>
    <w:rsid w:val="00A921FF"/>
    <w:rsid w:val="00A948F8"/>
    <w:rsid w:val="00A963A1"/>
    <w:rsid w:val="00A974D5"/>
    <w:rsid w:val="00A97EAA"/>
    <w:rsid w:val="00AA0B52"/>
    <w:rsid w:val="00AC3180"/>
    <w:rsid w:val="00AD56D5"/>
    <w:rsid w:val="00AE0DEA"/>
    <w:rsid w:val="00AE1D92"/>
    <w:rsid w:val="00AE3396"/>
    <w:rsid w:val="00AE4FC7"/>
    <w:rsid w:val="00B00217"/>
    <w:rsid w:val="00B12BBD"/>
    <w:rsid w:val="00B14AE4"/>
    <w:rsid w:val="00B15B94"/>
    <w:rsid w:val="00B16DEF"/>
    <w:rsid w:val="00B506B9"/>
    <w:rsid w:val="00B5181E"/>
    <w:rsid w:val="00B52F60"/>
    <w:rsid w:val="00B55C0B"/>
    <w:rsid w:val="00B5670C"/>
    <w:rsid w:val="00B644A0"/>
    <w:rsid w:val="00B676A6"/>
    <w:rsid w:val="00B756D0"/>
    <w:rsid w:val="00B92876"/>
    <w:rsid w:val="00B94924"/>
    <w:rsid w:val="00B967D6"/>
    <w:rsid w:val="00BB1BB0"/>
    <w:rsid w:val="00BB45B7"/>
    <w:rsid w:val="00BC2FC7"/>
    <w:rsid w:val="00BC5E56"/>
    <w:rsid w:val="00BD11C6"/>
    <w:rsid w:val="00BD29BC"/>
    <w:rsid w:val="00BE0CAD"/>
    <w:rsid w:val="00BE795D"/>
    <w:rsid w:val="00BF4589"/>
    <w:rsid w:val="00BF4F58"/>
    <w:rsid w:val="00BF77E4"/>
    <w:rsid w:val="00C02692"/>
    <w:rsid w:val="00C0338C"/>
    <w:rsid w:val="00C0347B"/>
    <w:rsid w:val="00C05B7D"/>
    <w:rsid w:val="00C1590D"/>
    <w:rsid w:val="00C27FD3"/>
    <w:rsid w:val="00C47328"/>
    <w:rsid w:val="00C51495"/>
    <w:rsid w:val="00C52023"/>
    <w:rsid w:val="00C669B0"/>
    <w:rsid w:val="00C74BCF"/>
    <w:rsid w:val="00C97248"/>
    <w:rsid w:val="00CA51FE"/>
    <w:rsid w:val="00CB1627"/>
    <w:rsid w:val="00CC0570"/>
    <w:rsid w:val="00CC1EAE"/>
    <w:rsid w:val="00CD5AE3"/>
    <w:rsid w:val="00CD7052"/>
    <w:rsid w:val="00CE5CD9"/>
    <w:rsid w:val="00CE7E30"/>
    <w:rsid w:val="00D00A48"/>
    <w:rsid w:val="00D01954"/>
    <w:rsid w:val="00D1088D"/>
    <w:rsid w:val="00D155CA"/>
    <w:rsid w:val="00D31DC9"/>
    <w:rsid w:val="00D330C6"/>
    <w:rsid w:val="00D3357C"/>
    <w:rsid w:val="00D42D0E"/>
    <w:rsid w:val="00D51DB7"/>
    <w:rsid w:val="00D776BD"/>
    <w:rsid w:val="00D80955"/>
    <w:rsid w:val="00D832F5"/>
    <w:rsid w:val="00D83FE0"/>
    <w:rsid w:val="00D87765"/>
    <w:rsid w:val="00D932BD"/>
    <w:rsid w:val="00D953A0"/>
    <w:rsid w:val="00DA19A2"/>
    <w:rsid w:val="00DA59B9"/>
    <w:rsid w:val="00DB3249"/>
    <w:rsid w:val="00DD0159"/>
    <w:rsid w:val="00DD288B"/>
    <w:rsid w:val="00DD593F"/>
    <w:rsid w:val="00DD6EF4"/>
    <w:rsid w:val="00DE5ABE"/>
    <w:rsid w:val="00DF7623"/>
    <w:rsid w:val="00E0456F"/>
    <w:rsid w:val="00E05418"/>
    <w:rsid w:val="00E144DC"/>
    <w:rsid w:val="00E27AF7"/>
    <w:rsid w:val="00E30215"/>
    <w:rsid w:val="00E35A21"/>
    <w:rsid w:val="00E361E3"/>
    <w:rsid w:val="00E434A4"/>
    <w:rsid w:val="00E45847"/>
    <w:rsid w:val="00E909BE"/>
    <w:rsid w:val="00E93CFE"/>
    <w:rsid w:val="00EA03D4"/>
    <w:rsid w:val="00EA7EC8"/>
    <w:rsid w:val="00EB473F"/>
    <w:rsid w:val="00EB5770"/>
    <w:rsid w:val="00EC6790"/>
    <w:rsid w:val="00ED10C1"/>
    <w:rsid w:val="00ED7A3B"/>
    <w:rsid w:val="00EF235C"/>
    <w:rsid w:val="00F01B93"/>
    <w:rsid w:val="00F0651B"/>
    <w:rsid w:val="00F22DEA"/>
    <w:rsid w:val="00F26AD4"/>
    <w:rsid w:val="00F3189A"/>
    <w:rsid w:val="00F32F8E"/>
    <w:rsid w:val="00F37980"/>
    <w:rsid w:val="00F600A7"/>
    <w:rsid w:val="00F60DFC"/>
    <w:rsid w:val="00F632D8"/>
    <w:rsid w:val="00F81253"/>
    <w:rsid w:val="00F95593"/>
    <w:rsid w:val="00F965F3"/>
    <w:rsid w:val="00F9690C"/>
    <w:rsid w:val="00FB1500"/>
    <w:rsid w:val="00FB34E0"/>
    <w:rsid w:val="00FB5538"/>
    <w:rsid w:val="00FD56A4"/>
    <w:rsid w:val="00FF290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7329016D"/>
  <w15:docId w15:val="{7FE8FAEC-CA31-4C9B-85FB-65ECF22AC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character" w:styleId="Hyperlink">
    <w:name w:val="Hyperlink"/>
    <w:basedOn w:val="DefaultParagraphFont"/>
    <w:uiPriority w:val="99"/>
    <w:unhideWhenUsed/>
    <w:rsid w:val="00947603"/>
    <w:rPr>
      <w:color w:val="0000FF" w:themeColor="hyperlink"/>
      <w:u w:val="single"/>
    </w:rPr>
  </w:style>
  <w:style w:type="character" w:styleId="FollowedHyperlink">
    <w:name w:val="FollowedHyperlink"/>
    <w:basedOn w:val="DefaultParagraphFont"/>
    <w:uiPriority w:val="99"/>
    <w:semiHidden/>
    <w:unhideWhenUsed/>
    <w:rsid w:val="00767D29"/>
    <w:rPr>
      <w:color w:val="800080" w:themeColor="followedHyperlink"/>
      <w:u w:val="single"/>
    </w:rPr>
  </w:style>
  <w:style w:type="paragraph" w:customStyle="1" w:styleId="Default">
    <w:name w:val="Default"/>
    <w:rsid w:val="00837B2F"/>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dependent.co.uk/environment/climate-change/frequency-of-severe-flooding-across-europe-to-double-by-2050-9163852.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theconversation.com/climate-change-and-natural-patterns-combined-to-bring-wettest-winter-ever-23450"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theconversation.com/total-flood-defence-is-a-myth-we-must-learn-to-live-with-the-water-2267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81B3B-009D-412B-A38C-98C6D264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bullet</Template>
  <TotalTime>74</TotalTime>
  <Pages>4</Pages>
  <Words>1064</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8</cp:revision>
  <cp:lastPrinted>2004-07-08T14:42:00Z</cp:lastPrinted>
  <dcterms:created xsi:type="dcterms:W3CDTF">2017-12-21T10:02:00Z</dcterms:created>
  <dcterms:modified xsi:type="dcterms:W3CDTF">2018-01-26T15:07:00Z</dcterms:modified>
</cp:coreProperties>
</file>