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2B2" w:rsidRPr="00E513FE" w:rsidRDefault="00F12CD5">
      <w:pPr>
        <w:rPr>
          <w:rFonts w:ascii="Arial" w:hAnsi="Arial" w:cs="Arial"/>
          <w:b/>
          <w:sz w:val="24"/>
          <w:szCs w:val="24"/>
        </w:rPr>
      </w:pPr>
      <w:r w:rsidRPr="003F4A91">
        <w:rPr>
          <w:rFonts w:ascii="Arial" w:hAnsi="Arial" w:cs="Arial"/>
          <w:b/>
          <w:sz w:val="36"/>
          <w:szCs w:val="36"/>
        </w:rPr>
        <w:t>Demographics</w:t>
      </w:r>
      <w:r w:rsidR="00A96C90" w:rsidRPr="003F4A91">
        <w:rPr>
          <w:rFonts w:ascii="Arial" w:hAnsi="Arial" w:cs="Arial"/>
          <w:b/>
          <w:sz w:val="36"/>
          <w:szCs w:val="36"/>
        </w:rPr>
        <w:t xml:space="preserve"> in Venice: </w:t>
      </w:r>
      <w:r w:rsidR="003F4A91">
        <w:rPr>
          <w:rFonts w:ascii="Arial" w:hAnsi="Arial" w:cs="Arial"/>
          <w:b/>
          <w:sz w:val="36"/>
          <w:szCs w:val="36"/>
        </w:rPr>
        <w:t>Demographics and population factsheet</w:t>
      </w:r>
      <w:r w:rsidR="003F4A91">
        <w:rPr>
          <w:rFonts w:ascii="Arial" w:hAnsi="Arial" w:cs="Arial"/>
          <w:b/>
          <w:sz w:val="36"/>
          <w:szCs w:val="36"/>
        </w:rPr>
        <w:br/>
      </w:r>
      <w:r w:rsidR="003F4A91">
        <w:rPr>
          <w:rFonts w:ascii="Arial" w:hAnsi="Arial" w:cs="Arial"/>
          <w:b/>
          <w:sz w:val="36"/>
          <w:szCs w:val="36"/>
        </w:rPr>
        <w:br/>
      </w:r>
      <w:r w:rsidR="00273649" w:rsidRPr="00E513FE">
        <w:rPr>
          <w:rFonts w:ascii="Arial" w:hAnsi="Arial" w:cs="Arial"/>
          <w:b/>
          <w:sz w:val="24"/>
          <w:szCs w:val="24"/>
        </w:rPr>
        <w:t xml:space="preserve">Graphs, </w:t>
      </w:r>
      <w:r w:rsidR="00A842B2" w:rsidRPr="00E513FE">
        <w:rPr>
          <w:rFonts w:ascii="Arial" w:hAnsi="Arial" w:cs="Arial"/>
          <w:b/>
          <w:sz w:val="24"/>
          <w:szCs w:val="24"/>
        </w:rPr>
        <w:t>diagrams</w:t>
      </w:r>
      <w:r w:rsidR="00273649" w:rsidRPr="00E513FE">
        <w:rPr>
          <w:rFonts w:ascii="Arial" w:hAnsi="Arial" w:cs="Arial"/>
          <w:b/>
          <w:sz w:val="24"/>
          <w:szCs w:val="24"/>
        </w:rPr>
        <w:t>, and the sources</w:t>
      </w:r>
      <w:r w:rsidR="00A842B2" w:rsidRPr="00E513FE">
        <w:rPr>
          <w:rFonts w:ascii="Arial" w:hAnsi="Arial" w:cs="Arial"/>
          <w:b/>
          <w:sz w:val="24"/>
          <w:szCs w:val="24"/>
        </w:rPr>
        <w:t xml:space="preserve"> follow</w:t>
      </w:r>
      <w:r w:rsidR="00273649" w:rsidRPr="00E513FE">
        <w:rPr>
          <w:rFonts w:ascii="Arial" w:hAnsi="Arial" w:cs="Arial"/>
          <w:b/>
          <w:sz w:val="24"/>
          <w:szCs w:val="24"/>
        </w:rPr>
        <w:t xml:space="preserve"> the</w:t>
      </w:r>
      <w:r w:rsidR="00A842B2" w:rsidRPr="00E513FE">
        <w:rPr>
          <w:rFonts w:ascii="Arial" w:hAnsi="Arial" w:cs="Arial"/>
          <w:b/>
          <w:sz w:val="24"/>
          <w:szCs w:val="24"/>
        </w:rPr>
        <w:t xml:space="preserve"> tabulated information</w:t>
      </w:r>
    </w:p>
    <w:tbl>
      <w:tblPr>
        <w:tblStyle w:val="TableGrid"/>
        <w:tblW w:w="0" w:type="auto"/>
        <w:tblLook w:val="04A0" w:firstRow="1" w:lastRow="0" w:firstColumn="1" w:lastColumn="0" w:noHBand="0" w:noVBand="1"/>
      </w:tblPr>
      <w:tblGrid>
        <w:gridCol w:w="3560"/>
        <w:gridCol w:w="1935"/>
        <w:gridCol w:w="9639"/>
      </w:tblGrid>
      <w:tr w:rsidR="00A842B2" w:rsidRPr="00E513FE" w:rsidTr="00073F4D">
        <w:tc>
          <w:tcPr>
            <w:tcW w:w="3560" w:type="dxa"/>
          </w:tcPr>
          <w:p w:rsidR="00A842B2" w:rsidRPr="00073F4D" w:rsidRDefault="00A842B2" w:rsidP="009E7974">
            <w:pPr>
              <w:widowControl w:val="0"/>
              <w:rPr>
                <w:rFonts w:ascii="Arial" w:hAnsi="Arial" w:cs="Arial"/>
                <w:b/>
                <w:sz w:val="24"/>
                <w:szCs w:val="24"/>
              </w:rPr>
            </w:pPr>
            <w:r w:rsidRPr="00073F4D">
              <w:rPr>
                <w:rFonts w:ascii="Arial" w:hAnsi="Arial" w:cs="Arial"/>
                <w:b/>
                <w:sz w:val="24"/>
                <w:szCs w:val="24"/>
              </w:rPr>
              <w:t>QUESTION THAT THE PARAGRAPH ANSWERS</w:t>
            </w:r>
          </w:p>
        </w:tc>
        <w:tc>
          <w:tcPr>
            <w:tcW w:w="1935" w:type="dxa"/>
          </w:tcPr>
          <w:p w:rsidR="00A842B2" w:rsidRPr="00073F4D" w:rsidRDefault="00AB77FC" w:rsidP="009E7974">
            <w:pPr>
              <w:widowControl w:val="0"/>
              <w:rPr>
                <w:rFonts w:ascii="Arial" w:hAnsi="Arial" w:cs="Arial"/>
                <w:b/>
                <w:sz w:val="24"/>
                <w:szCs w:val="24"/>
              </w:rPr>
            </w:pPr>
            <w:r w:rsidRPr="00073F4D">
              <w:rPr>
                <w:rFonts w:ascii="Arial" w:hAnsi="Arial" w:cs="Arial"/>
                <w:b/>
                <w:sz w:val="24"/>
                <w:szCs w:val="24"/>
              </w:rPr>
              <w:t>KEY POINTS</w:t>
            </w:r>
          </w:p>
        </w:tc>
        <w:tc>
          <w:tcPr>
            <w:tcW w:w="9639" w:type="dxa"/>
          </w:tcPr>
          <w:p w:rsidR="00A842B2" w:rsidRPr="00E513FE" w:rsidRDefault="00A842B2" w:rsidP="009E7974">
            <w:pPr>
              <w:rPr>
                <w:rFonts w:ascii="Arial" w:hAnsi="Arial" w:cs="Arial"/>
                <w:sz w:val="24"/>
                <w:szCs w:val="24"/>
              </w:rPr>
            </w:pPr>
            <w:r w:rsidRPr="00E513FE">
              <w:rPr>
                <w:rFonts w:ascii="Arial" w:hAnsi="Arial" w:cs="Arial"/>
                <w:sz w:val="24"/>
                <w:szCs w:val="24"/>
              </w:rPr>
              <w:t>PARAGRAPH</w:t>
            </w:r>
          </w:p>
          <w:p w:rsidR="00A842B2" w:rsidRPr="00E513FE" w:rsidRDefault="00A842B2" w:rsidP="009E7974">
            <w:pPr>
              <w:rPr>
                <w:rFonts w:ascii="Arial" w:hAnsi="Arial" w:cs="Arial"/>
                <w:i/>
                <w:sz w:val="24"/>
                <w:szCs w:val="24"/>
              </w:rPr>
            </w:pPr>
            <w:r w:rsidRPr="00E513FE">
              <w:rPr>
                <w:rFonts w:ascii="Arial" w:hAnsi="Arial" w:cs="Arial"/>
                <w:i/>
                <w:sz w:val="24"/>
                <w:szCs w:val="24"/>
              </w:rPr>
              <w:t>Main focus 1951 to today, compiled by Frederica Ursotti and Angelica Girardi</w:t>
            </w:r>
            <w:r w:rsidR="004D6FE2" w:rsidRPr="00E513FE">
              <w:rPr>
                <w:rFonts w:ascii="Arial" w:hAnsi="Arial" w:cs="Arial"/>
                <w:i/>
                <w:sz w:val="24"/>
                <w:szCs w:val="24"/>
              </w:rPr>
              <w:t>, with research by Alice</w:t>
            </w:r>
            <w:r w:rsidR="003F7AB0" w:rsidRPr="00E513FE">
              <w:rPr>
                <w:rFonts w:ascii="Arial" w:hAnsi="Arial" w:cs="Arial"/>
                <w:i/>
                <w:sz w:val="24"/>
                <w:szCs w:val="24"/>
              </w:rPr>
              <w:t xml:space="preserve"> </w:t>
            </w:r>
            <w:proofErr w:type="spellStart"/>
            <w:r w:rsidR="003F7AB0" w:rsidRPr="00E513FE">
              <w:rPr>
                <w:rFonts w:ascii="Arial" w:hAnsi="Arial" w:cs="Arial"/>
                <w:i/>
                <w:sz w:val="24"/>
                <w:szCs w:val="24"/>
              </w:rPr>
              <w:t>Sanguin</w:t>
            </w:r>
            <w:proofErr w:type="spellEnd"/>
            <w:r w:rsidR="003F7AB0" w:rsidRPr="00E513FE">
              <w:rPr>
                <w:rFonts w:ascii="Arial" w:hAnsi="Arial" w:cs="Arial"/>
                <w:i/>
                <w:sz w:val="24"/>
                <w:szCs w:val="24"/>
              </w:rPr>
              <w:t>,</w:t>
            </w:r>
            <w:r w:rsidR="004D6FE2" w:rsidRPr="00E513FE">
              <w:rPr>
                <w:rFonts w:ascii="Arial" w:hAnsi="Arial" w:cs="Arial"/>
                <w:i/>
                <w:sz w:val="24"/>
                <w:szCs w:val="24"/>
              </w:rPr>
              <w:t xml:space="preserve"> Bianca</w:t>
            </w:r>
            <w:r w:rsidR="003F7AB0" w:rsidRPr="00E513FE">
              <w:rPr>
                <w:rFonts w:ascii="Arial" w:hAnsi="Arial" w:cs="Arial"/>
                <w:i/>
                <w:sz w:val="24"/>
                <w:szCs w:val="24"/>
              </w:rPr>
              <w:t xml:space="preserve"> </w:t>
            </w:r>
            <w:proofErr w:type="spellStart"/>
            <w:r w:rsidR="003F7AB0" w:rsidRPr="00E513FE">
              <w:rPr>
                <w:rFonts w:ascii="Arial" w:hAnsi="Arial" w:cs="Arial"/>
                <w:i/>
                <w:sz w:val="24"/>
                <w:szCs w:val="24"/>
              </w:rPr>
              <w:t>Illing</w:t>
            </w:r>
            <w:proofErr w:type="spellEnd"/>
            <w:r w:rsidR="004D6FE2" w:rsidRPr="00E513FE">
              <w:rPr>
                <w:rFonts w:ascii="Arial" w:hAnsi="Arial" w:cs="Arial"/>
                <w:i/>
                <w:sz w:val="24"/>
                <w:szCs w:val="24"/>
              </w:rPr>
              <w:t>, Arthur Chatto</w:t>
            </w:r>
          </w:p>
        </w:tc>
      </w:tr>
      <w:tr w:rsidR="00A842B2" w:rsidRPr="00E513FE" w:rsidTr="00073F4D">
        <w:tc>
          <w:tcPr>
            <w:tcW w:w="3560" w:type="dxa"/>
          </w:tcPr>
          <w:p w:rsidR="00A842B2" w:rsidRPr="00E513FE" w:rsidRDefault="00B05C2F" w:rsidP="00A842B2">
            <w:pPr>
              <w:widowControl w:val="0"/>
              <w:rPr>
                <w:rFonts w:ascii="Arial" w:hAnsi="Arial" w:cs="Arial"/>
                <w:sz w:val="24"/>
                <w:szCs w:val="24"/>
              </w:rPr>
            </w:pPr>
            <w:r w:rsidRPr="00E513FE">
              <w:rPr>
                <w:rFonts w:ascii="Arial" w:hAnsi="Arial" w:cs="Arial"/>
                <w:sz w:val="24"/>
                <w:szCs w:val="24"/>
              </w:rPr>
              <w:t>How has the population of the municipality of Venice been changing?</w:t>
            </w:r>
          </w:p>
          <w:p w:rsidR="00B05C2F" w:rsidRPr="00E513FE" w:rsidRDefault="00B05C2F" w:rsidP="00A842B2">
            <w:pPr>
              <w:widowControl w:val="0"/>
              <w:rPr>
                <w:rFonts w:ascii="Arial" w:hAnsi="Arial" w:cs="Arial"/>
                <w:sz w:val="24"/>
                <w:szCs w:val="24"/>
              </w:rPr>
            </w:pPr>
          </w:p>
          <w:p w:rsidR="00B05C2F" w:rsidRPr="00E513FE" w:rsidRDefault="00B05C2F" w:rsidP="00B05C2F">
            <w:pPr>
              <w:widowControl w:val="0"/>
              <w:rPr>
                <w:rFonts w:ascii="Arial" w:hAnsi="Arial" w:cs="Arial"/>
                <w:sz w:val="24"/>
                <w:szCs w:val="24"/>
              </w:rPr>
            </w:pPr>
            <w:r w:rsidRPr="00E513FE">
              <w:rPr>
                <w:rFonts w:ascii="Arial" w:hAnsi="Arial" w:cs="Arial"/>
                <w:sz w:val="24"/>
                <w:szCs w:val="24"/>
              </w:rPr>
              <w:t>How much has the resident population in the historic city of Venice declined in the last 60 years?</w:t>
            </w:r>
          </w:p>
          <w:p w:rsidR="00A842B2" w:rsidRPr="00E513FE" w:rsidRDefault="00A842B2">
            <w:pPr>
              <w:rPr>
                <w:rFonts w:ascii="Arial" w:hAnsi="Arial" w:cs="Arial"/>
                <w:sz w:val="24"/>
                <w:szCs w:val="24"/>
              </w:rPr>
            </w:pPr>
          </w:p>
        </w:tc>
        <w:tc>
          <w:tcPr>
            <w:tcW w:w="1935" w:type="dxa"/>
          </w:tcPr>
          <w:p w:rsidR="00A842B2" w:rsidRPr="00E513FE" w:rsidRDefault="00A842B2" w:rsidP="00A842B2">
            <w:pPr>
              <w:widowControl w:val="0"/>
              <w:rPr>
                <w:rFonts w:ascii="Arial" w:hAnsi="Arial" w:cs="Arial"/>
                <w:sz w:val="24"/>
                <w:szCs w:val="24"/>
              </w:rPr>
            </w:pPr>
            <w:r w:rsidRPr="00E513FE">
              <w:rPr>
                <w:rFonts w:ascii="Arial" w:hAnsi="Arial" w:cs="Arial"/>
                <w:sz w:val="24"/>
                <w:szCs w:val="24"/>
              </w:rPr>
              <w:t>&gt;municipality of Venice</w:t>
            </w:r>
          </w:p>
          <w:p w:rsidR="00A842B2" w:rsidRPr="00E513FE" w:rsidRDefault="00A842B2" w:rsidP="00A842B2">
            <w:pPr>
              <w:widowControl w:val="0"/>
              <w:rPr>
                <w:rFonts w:ascii="Arial" w:hAnsi="Arial" w:cs="Arial"/>
                <w:sz w:val="24"/>
                <w:szCs w:val="24"/>
              </w:rPr>
            </w:pPr>
          </w:p>
          <w:p w:rsidR="00A842B2" w:rsidRPr="00E513FE" w:rsidRDefault="00A842B2" w:rsidP="00A842B2">
            <w:pPr>
              <w:widowControl w:val="0"/>
              <w:rPr>
                <w:rFonts w:ascii="Arial" w:hAnsi="Arial" w:cs="Arial"/>
                <w:sz w:val="24"/>
                <w:szCs w:val="24"/>
              </w:rPr>
            </w:pPr>
          </w:p>
          <w:p w:rsidR="00A842B2" w:rsidRPr="00E513FE" w:rsidRDefault="00A842B2" w:rsidP="00A842B2">
            <w:pPr>
              <w:widowControl w:val="0"/>
              <w:rPr>
                <w:rFonts w:ascii="Arial" w:hAnsi="Arial" w:cs="Arial"/>
                <w:sz w:val="24"/>
                <w:szCs w:val="24"/>
              </w:rPr>
            </w:pPr>
          </w:p>
          <w:p w:rsidR="00A842B2" w:rsidRPr="00E513FE" w:rsidRDefault="00A842B2" w:rsidP="00A842B2">
            <w:pPr>
              <w:widowControl w:val="0"/>
              <w:rPr>
                <w:rFonts w:ascii="Arial" w:hAnsi="Arial" w:cs="Arial"/>
                <w:sz w:val="24"/>
                <w:szCs w:val="24"/>
              </w:rPr>
            </w:pPr>
            <w:r w:rsidRPr="00E513FE">
              <w:rPr>
                <w:rFonts w:ascii="Arial" w:hAnsi="Arial" w:cs="Arial"/>
                <w:sz w:val="24"/>
                <w:szCs w:val="24"/>
              </w:rPr>
              <w:t>&gt;demographic decline</w:t>
            </w:r>
          </w:p>
          <w:p w:rsidR="00A842B2" w:rsidRPr="00E513FE" w:rsidRDefault="00A842B2" w:rsidP="00A842B2">
            <w:pPr>
              <w:widowControl w:val="0"/>
              <w:rPr>
                <w:rFonts w:ascii="Arial" w:hAnsi="Arial" w:cs="Arial"/>
                <w:sz w:val="24"/>
                <w:szCs w:val="24"/>
              </w:rPr>
            </w:pPr>
          </w:p>
          <w:p w:rsidR="00A842B2" w:rsidRPr="00E513FE" w:rsidRDefault="00A842B2" w:rsidP="00A842B2">
            <w:pPr>
              <w:widowControl w:val="0"/>
              <w:rPr>
                <w:rFonts w:ascii="Arial" w:hAnsi="Arial" w:cs="Arial"/>
                <w:sz w:val="24"/>
                <w:szCs w:val="24"/>
              </w:rPr>
            </w:pPr>
          </w:p>
          <w:p w:rsidR="00A842B2" w:rsidRPr="00E513FE" w:rsidRDefault="00A842B2" w:rsidP="00A842B2">
            <w:pPr>
              <w:widowControl w:val="0"/>
              <w:rPr>
                <w:rFonts w:ascii="Arial" w:hAnsi="Arial" w:cs="Arial"/>
                <w:sz w:val="24"/>
                <w:szCs w:val="24"/>
              </w:rPr>
            </w:pPr>
          </w:p>
          <w:p w:rsidR="00A842B2" w:rsidRPr="00E513FE" w:rsidRDefault="00A842B2" w:rsidP="00A842B2">
            <w:pPr>
              <w:widowControl w:val="0"/>
              <w:rPr>
                <w:rFonts w:ascii="Arial" w:hAnsi="Arial" w:cs="Arial"/>
                <w:sz w:val="24"/>
                <w:szCs w:val="24"/>
              </w:rPr>
            </w:pPr>
            <w:r w:rsidRPr="00E513FE">
              <w:rPr>
                <w:rFonts w:ascii="Arial" w:hAnsi="Arial" w:cs="Arial"/>
                <w:sz w:val="24"/>
                <w:szCs w:val="24"/>
              </w:rPr>
              <w:t>&gt;moving from Venice to the mainland</w:t>
            </w:r>
          </w:p>
          <w:p w:rsidR="00A842B2" w:rsidRPr="00E513FE" w:rsidRDefault="00A842B2">
            <w:pPr>
              <w:rPr>
                <w:rFonts w:ascii="Arial" w:hAnsi="Arial" w:cs="Arial"/>
                <w:sz w:val="24"/>
                <w:szCs w:val="24"/>
              </w:rPr>
            </w:pPr>
          </w:p>
        </w:tc>
        <w:tc>
          <w:tcPr>
            <w:tcW w:w="9639" w:type="dxa"/>
          </w:tcPr>
          <w:p w:rsidR="004D6FE2" w:rsidRPr="00E513FE" w:rsidRDefault="00E513FE" w:rsidP="00A842B2">
            <w:pPr>
              <w:spacing w:after="380"/>
              <w:rPr>
                <w:rFonts w:ascii="Arial" w:hAnsi="Arial" w:cs="Arial"/>
                <w:sz w:val="24"/>
                <w:szCs w:val="24"/>
              </w:rPr>
            </w:pPr>
            <w:r>
              <w:rPr>
                <w:rFonts w:ascii="Arial" w:hAnsi="Arial" w:cs="Arial"/>
                <w:sz w:val="24"/>
                <w:szCs w:val="24"/>
              </w:rPr>
              <w:br/>
            </w:r>
            <w:r w:rsidR="00A842B2" w:rsidRPr="00E513FE">
              <w:rPr>
                <w:rFonts w:ascii="Arial" w:hAnsi="Arial" w:cs="Arial"/>
                <w:sz w:val="24"/>
                <w:szCs w:val="24"/>
              </w:rPr>
              <w:t>Venice grew slowly from 130,000 in 1861 to almost 175,000 people in 1951 (when the entire municipality of Venice, lagoon and mainland was 316,000) but since then the city has almost collapsed, with a migration  from the city on</w:t>
            </w:r>
            <w:r w:rsidR="00B05C2F" w:rsidRPr="00E513FE">
              <w:rPr>
                <w:rFonts w:ascii="Arial" w:hAnsi="Arial" w:cs="Arial"/>
                <w:sz w:val="24"/>
                <w:szCs w:val="24"/>
              </w:rPr>
              <w:t xml:space="preserve"> the</w:t>
            </w:r>
            <w:r w:rsidR="00A842B2" w:rsidRPr="00E513FE">
              <w:rPr>
                <w:rFonts w:ascii="Arial" w:hAnsi="Arial" w:cs="Arial"/>
                <w:sz w:val="24"/>
                <w:szCs w:val="24"/>
              </w:rPr>
              <w:t xml:space="preserve"> water to the cities on land, Mestre and Marghera. The total population of the municipality reached its peak in 1968 at 367,832, although the population of the historic city of Venice was declining by then. In 1961 Venice had lost 20% of the population just a decade before, and another 20% ten years later. In 1981 the population was just over half of the 1951 level, and n</w:t>
            </w:r>
            <w:r w:rsidR="004D6FE2" w:rsidRPr="00E513FE">
              <w:rPr>
                <w:rFonts w:ascii="Arial" w:hAnsi="Arial" w:cs="Arial"/>
                <w:sz w:val="24"/>
                <w:szCs w:val="24"/>
              </w:rPr>
              <w:t>ow the population is just under</w:t>
            </w:r>
            <w:r w:rsidR="00A842B2" w:rsidRPr="00E513FE">
              <w:rPr>
                <w:rFonts w:ascii="Arial" w:hAnsi="Arial" w:cs="Arial"/>
                <w:sz w:val="24"/>
                <w:szCs w:val="24"/>
              </w:rPr>
              <w:t xml:space="preserve"> 60,000 (the figure of 60,000 was regarded as the next significant benchmark in the demographic decline), about 1/3 of the 1951 population. </w:t>
            </w:r>
          </w:p>
          <w:p w:rsidR="00A842B2" w:rsidRPr="00E513FE" w:rsidRDefault="00A842B2" w:rsidP="00A842B2">
            <w:pPr>
              <w:spacing w:after="380"/>
              <w:rPr>
                <w:rFonts w:ascii="Arial" w:hAnsi="Arial" w:cs="Arial"/>
                <w:sz w:val="24"/>
                <w:szCs w:val="24"/>
              </w:rPr>
            </w:pPr>
            <w:r w:rsidRPr="00E513FE">
              <w:rPr>
                <w:rFonts w:ascii="Arial" w:hAnsi="Arial" w:cs="Arial"/>
                <w:sz w:val="24"/>
                <w:szCs w:val="24"/>
              </w:rPr>
              <w:t xml:space="preserve">Industrialization at Marghera on the edge of the lagoon was flourishing. Most Venetians have moved to the mainland nearby, the towns of Mestre and Marghera, where you can live a “normal” life, with a house, a car, shopping malls and all the other modern amenities you don’t have easy access to in the lagoon. The population of Mestre and Marghera has grown even faster than the decline in Venice, </w:t>
            </w:r>
            <w:r w:rsidR="00B05C2F" w:rsidRPr="00E513FE">
              <w:rPr>
                <w:rFonts w:ascii="Arial" w:hAnsi="Arial" w:cs="Arial"/>
                <w:sz w:val="24"/>
                <w:szCs w:val="24"/>
              </w:rPr>
              <w:t xml:space="preserve">but </w:t>
            </w:r>
            <w:r w:rsidRPr="00E513FE">
              <w:rPr>
                <w:rFonts w:ascii="Arial" w:hAnsi="Arial" w:cs="Arial"/>
                <w:sz w:val="24"/>
                <w:szCs w:val="24"/>
              </w:rPr>
              <w:t xml:space="preserve">with a recent </w:t>
            </w:r>
            <w:r w:rsidR="00B05C2F" w:rsidRPr="00E513FE">
              <w:rPr>
                <w:rFonts w:ascii="Arial" w:hAnsi="Arial" w:cs="Arial"/>
                <w:sz w:val="24"/>
                <w:szCs w:val="24"/>
              </w:rPr>
              <w:t>drop. Population in the lagoon (</w:t>
            </w:r>
            <w:r w:rsidRPr="00E513FE">
              <w:rPr>
                <w:rFonts w:ascii="Arial" w:hAnsi="Arial" w:cs="Arial"/>
                <w:sz w:val="24"/>
                <w:szCs w:val="24"/>
              </w:rPr>
              <w:t>on the islands and the estuary areas</w:t>
            </w:r>
            <w:r w:rsidR="00B05C2F" w:rsidRPr="00E513FE">
              <w:rPr>
                <w:rFonts w:ascii="Arial" w:hAnsi="Arial" w:cs="Arial"/>
                <w:sz w:val="24"/>
                <w:szCs w:val="24"/>
              </w:rPr>
              <w:t>)</w:t>
            </w:r>
            <w:r w:rsidRPr="00E513FE">
              <w:rPr>
                <w:rFonts w:ascii="Arial" w:hAnsi="Arial" w:cs="Arial"/>
                <w:sz w:val="24"/>
                <w:szCs w:val="24"/>
              </w:rPr>
              <w:t xml:space="preserve"> also continued growing unti</w:t>
            </w:r>
            <w:r w:rsidR="00B05C2F" w:rsidRPr="00E513FE">
              <w:rPr>
                <w:rFonts w:ascii="Arial" w:hAnsi="Arial" w:cs="Arial"/>
                <w:sz w:val="24"/>
                <w:szCs w:val="24"/>
              </w:rPr>
              <w:t>l the late 1960</w:t>
            </w:r>
            <w:r w:rsidRPr="00E513FE">
              <w:rPr>
                <w:rFonts w:ascii="Arial" w:hAnsi="Arial" w:cs="Arial"/>
                <w:sz w:val="24"/>
                <w:szCs w:val="24"/>
              </w:rPr>
              <w:t xml:space="preserve">s, although it has been stable since then. </w:t>
            </w:r>
          </w:p>
          <w:p w:rsidR="009C5CE3" w:rsidRPr="00E513FE" w:rsidRDefault="009C5CE3" w:rsidP="00A842B2">
            <w:pPr>
              <w:spacing w:after="380"/>
              <w:rPr>
                <w:rFonts w:ascii="Arial" w:hAnsi="Arial" w:cs="Arial"/>
                <w:sz w:val="24"/>
                <w:szCs w:val="24"/>
              </w:rPr>
            </w:pPr>
            <w:r w:rsidRPr="00E513FE">
              <w:rPr>
                <w:rFonts w:ascii="Arial" w:hAnsi="Arial" w:cs="Arial"/>
                <w:sz w:val="24"/>
                <w:szCs w:val="24"/>
              </w:rPr>
              <w:t>Resident age distribution in</w:t>
            </w:r>
            <w:r w:rsidR="004D6FE2" w:rsidRPr="00E513FE">
              <w:rPr>
                <w:rFonts w:ascii="Arial" w:hAnsi="Arial" w:cs="Arial"/>
                <w:sz w:val="24"/>
                <w:szCs w:val="24"/>
              </w:rPr>
              <w:t xml:space="preserve"> the</w:t>
            </w:r>
            <w:r w:rsidRPr="00E513FE">
              <w:rPr>
                <w:rFonts w:ascii="Arial" w:hAnsi="Arial" w:cs="Arial"/>
                <w:sz w:val="24"/>
                <w:szCs w:val="24"/>
              </w:rPr>
              <w:t xml:space="preserve"> historic city and lagoon islands </w:t>
            </w:r>
            <w:r w:rsidR="004D6FE2" w:rsidRPr="00E513FE">
              <w:rPr>
                <w:rFonts w:ascii="Arial" w:hAnsi="Arial" w:cs="Arial"/>
                <w:sz w:val="24"/>
                <w:szCs w:val="24"/>
              </w:rPr>
              <w:t xml:space="preserve">is </w:t>
            </w:r>
            <w:r w:rsidRPr="00E513FE">
              <w:rPr>
                <w:rFonts w:ascii="Arial" w:hAnsi="Arial" w:cs="Arial"/>
                <w:sz w:val="24"/>
                <w:szCs w:val="24"/>
              </w:rPr>
              <w:t>becoming increasingly old. About 35% of people are 60+.</w:t>
            </w:r>
          </w:p>
          <w:p w:rsidR="00A842B2" w:rsidRPr="00E513FE" w:rsidRDefault="00A842B2" w:rsidP="00A842B2">
            <w:pPr>
              <w:spacing w:before="80" w:after="120"/>
              <w:rPr>
                <w:rFonts w:ascii="Arial" w:hAnsi="Arial" w:cs="Arial"/>
                <w:sz w:val="24"/>
                <w:szCs w:val="24"/>
              </w:rPr>
            </w:pPr>
            <w:r w:rsidRPr="00E513FE">
              <w:rPr>
                <w:rFonts w:ascii="Arial" w:hAnsi="Arial" w:cs="Arial"/>
                <w:sz w:val="24"/>
                <w:szCs w:val="24"/>
                <w:highlight w:val="white"/>
              </w:rPr>
              <w:t>Taken alone, the municipality's official figures would appear to confirm the widely held belief that Venice is shrinking. It has shrunk by a further 9% since th</w:t>
            </w:r>
            <w:r w:rsidR="00AF3DCF" w:rsidRPr="00E513FE">
              <w:rPr>
                <w:rFonts w:ascii="Arial" w:hAnsi="Arial" w:cs="Arial"/>
                <w:sz w:val="24"/>
                <w:szCs w:val="24"/>
                <w:highlight w:val="white"/>
              </w:rPr>
              <w:t>e beginning of the century or a net</w:t>
            </w:r>
            <w:r w:rsidRPr="00E513FE">
              <w:rPr>
                <w:rFonts w:ascii="Arial" w:hAnsi="Arial" w:cs="Arial"/>
                <w:sz w:val="24"/>
                <w:szCs w:val="24"/>
                <w:highlight w:val="white"/>
              </w:rPr>
              <w:t xml:space="preserve"> average</w:t>
            </w:r>
            <w:r w:rsidR="00AF3DCF" w:rsidRPr="00E513FE">
              <w:rPr>
                <w:rFonts w:ascii="Arial" w:hAnsi="Arial" w:cs="Arial"/>
                <w:sz w:val="24"/>
                <w:szCs w:val="24"/>
                <w:highlight w:val="white"/>
              </w:rPr>
              <w:t xml:space="preserve"> loss</w:t>
            </w:r>
            <w:r w:rsidRPr="00E513FE">
              <w:rPr>
                <w:rFonts w:ascii="Arial" w:hAnsi="Arial" w:cs="Arial"/>
                <w:sz w:val="24"/>
                <w:szCs w:val="24"/>
                <w:highlight w:val="white"/>
              </w:rPr>
              <w:t xml:space="preserve"> of</w:t>
            </w:r>
            <w:r w:rsidR="00AF3DCF" w:rsidRPr="00E513FE">
              <w:rPr>
                <w:rFonts w:ascii="Arial" w:hAnsi="Arial" w:cs="Arial"/>
                <w:sz w:val="24"/>
                <w:szCs w:val="24"/>
                <w:highlight w:val="white"/>
              </w:rPr>
              <w:t xml:space="preserve"> about 1,500 people annually</w:t>
            </w:r>
            <w:r w:rsidR="00AF3DCF" w:rsidRPr="00E513FE">
              <w:rPr>
                <w:rFonts w:ascii="Arial" w:hAnsi="Arial" w:cs="Arial"/>
                <w:sz w:val="24"/>
                <w:szCs w:val="24"/>
              </w:rPr>
              <w:t xml:space="preserve"> since the year 2000.</w:t>
            </w:r>
          </w:p>
          <w:p w:rsidR="00A842B2" w:rsidRPr="00E513FE" w:rsidRDefault="00A842B2" w:rsidP="00A842B2">
            <w:pPr>
              <w:rPr>
                <w:rFonts w:ascii="Arial" w:hAnsi="Arial" w:cs="Arial"/>
                <w:sz w:val="24"/>
                <w:szCs w:val="24"/>
              </w:rPr>
            </w:pPr>
            <w:r w:rsidRPr="00E513FE">
              <w:rPr>
                <w:rFonts w:ascii="Arial" w:hAnsi="Arial" w:cs="Arial"/>
                <w:sz w:val="24"/>
                <w:szCs w:val="24"/>
                <w:highlight w:val="white"/>
              </w:rPr>
              <w:lastRenderedPageBreak/>
              <w:t>But the real population of Venice includes many others who "inhabit" the city, a</w:t>
            </w:r>
            <w:r w:rsidR="00B05C2F" w:rsidRPr="00E513FE">
              <w:rPr>
                <w:rFonts w:ascii="Arial" w:hAnsi="Arial" w:cs="Arial"/>
                <w:sz w:val="24"/>
                <w:szCs w:val="24"/>
                <w:highlight w:val="white"/>
              </w:rPr>
              <w:t>lbeit less officially -</w:t>
            </w:r>
            <w:r w:rsidRPr="00E513FE">
              <w:rPr>
                <w:rFonts w:ascii="Arial" w:hAnsi="Arial" w:cs="Arial"/>
                <w:sz w:val="24"/>
                <w:szCs w:val="24"/>
                <w:highlight w:val="white"/>
              </w:rPr>
              <w:t xml:space="preserve"> the numerous tourists and day-trippers who collectively make heavy demands on th</w:t>
            </w:r>
            <w:r w:rsidR="00B05C2F" w:rsidRPr="00E513FE">
              <w:rPr>
                <w:rFonts w:ascii="Arial" w:hAnsi="Arial" w:cs="Arial"/>
                <w:sz w:val="24"/>
                <w:szCs w:val="24"/>
                <w:highlight w:val="white"/>
              </w:rPr>
              <w:t>e city's infrastructure</w:t>
            </w:r>
            <w:r w:rsidR="00B05C2F" w:rsidRPr="00E513FE">
              <w:rPr>
                <w:rFonts w:ascii="Arial" w:hAnsi="Arial" w:cs="Arial"/>
                <w:sz w:val="24"/>
                <w:szCs w:val="24"/>
              </w:rPr>
              <w:t>.</w:t>
            </w:r>
          </w:p>
        </w:tc>
      </w:tr>
      <w:tr w:rsidR="00A842B2" w:rsidRPr="00E513FE" w:rsidTr="00073F4D">
        <w:tc>
          <w:tcPr>
            <w:tcW w:w="3560" w:type="dxa"/>
          </w:tcPr>
          <w:p w:rsidR="00A842B2" w:rsidRPr="00E513FE" w:rsidRDefault="00E62236">
            <w:pPr>
              <w:rPr>
                <w:rFonts w:ascii="Arial" w:hAnsi="Arial" w:cs="Arial"/>
                <w:sz w:val="24"/>
                <w:szCs w:val="24"/>
              </w:rPr>
            </w:pPr>
            <w:r w:rsidRPr="00E513FE">
              <w:rPr>
                <w:rFonts w:ascii="Arial" w:hAnsi="Arial" w:cs="Arial"/>
                <w:color w:val="000000"/>
                <w:sz w:val="24"/>
                <w:szCs w:val="24"/>
                <w:highlight w:val="white"/>
              </w:rPr>
              <w:lastRenderedPageBreak/>
              <w:t>What is the decrease in population due to?</w:t>
            </w:r>
          </w:p>
        </w:tc>
        <w:tc>
          <w:tcPr>
            <w:tcW w:w="1935" w:type="dxa"/>
          </w:tcPr>
          <w:p w:rsidR="00E62236" w:rsidRPr="00E513FE" w:rsidRDefault="00E62236" w:rsidP="00E62236">
            <w:pPr>
              <w:widowControl w:val="0"/>
              <w:rPr>
                <w:rFonts w:ascii="Arial" w:hAnsi="Arial" w:cs="Arial"/>
                <w:color w:val="000000"/>
                <w:sz w:val="24"/>
                <w:szCs w:val="24"/>
              </w:rPr>
            </w:pPr>
            <w:r w:rsidRPr="00E513FE">
              <w:rPr>
                <w:rFonts w:ascii="Arial" w:hAnsi="Arial" w:cs="Arial"/>
                <w:color w:val="000000"/>
                <w:sz w:val="24"/>
                <w:szCs w:val="24"/>
                <w:highlight w:val="white"/>
              </w:rPr>
              <w:t xml:space="preserve">&gt;decrease in population </w:t>
            </w:r>
          </w:p>
          <w:p w:rsidR="00E62236" w:rsidRPr="00E513FE" w:rsidRDefault="00E62236" w:rsidP="00E62236">
            <w:pPr>
              <w:widowControl w:val="0"/>
              <w:rPr>
                <w:rFonts w:ascii="Arial" w:hAnsi="Arial" w:cs="Arial"/>
                <w:sz w:val="24"/>
                <w:szCs w:val="24"/>
              </w:rPr>
            </w:pPr>
          </w:p>
          <w:p w:rsidR="00E62236" w:rsidRPr="00E513FE" w:rsidRDefault="00E62236" w:rsidP="00E62236">
            <w:pPr>
              <w:widowControl w:val="0"/>
              <w:rPr>
                <w:rFonts w:ascii="Arial" w:hAnsi="Arial" w:cs="Arial"/>
                <w:color w:val="000000"/>
                <w:sz w:val="24"/>
                <w:szCs w:val="24"/>
              </w:rPr>
            </w:pPr>
            <w:r w:rsidRPr="00E513FE">
              <w:rPr>
                <w:rFonts w:ascii="Arial" w:hAnsi="Arial" w:cs="Arial"/>
                <w:color w:val="000000"/>
                <w:sz w:val="24"/>
                <w:szCs w:val="24"/>
                <w:highlight w:val="white"/>
              </w:rPr>
              <w:t>&gt;low birth rate</w:t>
            </w:r>
          </w:p>
          <w:p w:rsidR="00E62236" w:rsidRPr="00E513FE" w:rsidRDefault="00E62236" w:rsidP="00E62236">
            <w:pPr>
              <w:widowControl w:val="0"/>
              <w:rPr>
                <w:rFonts w:ascii="Arial" w:hAnsi="Arial" w:cs="Arial"/>
                <w:sz w:val="24"/>
                <w:szCs w:val="24"/>
              </w:rPr>
            </w:pPr>
          </w:p>
          <w:p w:rsidR="00E62236" w:rsidRPr="00E513FE" w:rsidRDefault="00E62236" w:rsidP="00E62236">
            <w:pPr>
              <w:widowControl w:val="0"/>
              <w:rPr>
                <w:rFonts w:ascii="Arial" w:hAnsi="Arial" w:cs="Arial"/>
                <w:color w:val="000000"/>
                <w:sz w:val="24"/>
                <w:szCs w:val="24"/>
              </w:rPr>
            </w:pPr>
            <w:r w:rsidRPr="00E513FE">
              <w:rPr>
                <w:rFonts w:ascii="Arial" w:hAnsi="Arial" w:cs="Arial"/>
                <w:color w:val="000000"/>
                <w:sz w:val="24"/>
                <w:szCs w:val="24"/>
                <w:highlight w:val="white"/>
              </w:rPr>
              <w:t>&gt;high death rate</w:t>
            </w:r>
          </w:p>
          <w:p w:rsidR="00E62236" w:rsidRPr="00E513FE" w:rsidRDefault="00E62236" w:rsidP="00E62236">
            <w:pPr>
              <w:widowControl w:val="0"/>
              <w:rPr>
                <w:rFonts w:ascii="Arial" w:hAnsi="Arial" w:cs="Arial"/>
                <w:sz w:val="24"/>
                <w:szCs w:val="24"/>
              </w:rPr>
            </w:pPr>
          </w:p>
          <w:p w:rsidR="00E62236" w:rsidRPr="00E513FE" w:rsidRDefault="00E62236" w:rsidP="00E62236">
            <w:pPr>
              <w:widowControl w:val="0"/>
              <w:rPr>
                <w:rFonts w:ascii="Arial" w:hAnsi="Arial" w:cs="Arial"/>
                <w:sz w:val="24"/>
                <w:szCs w:val="24"/>
              </w:rPr>
            </w:pPr>
            <w:r w:rsidRPr="00E513FE">
              <w:rPr>
                <w:rFonts w:ascii="Arial" w:hAnsi="Arial" w:cs="Arial"/>
                <w:color w:val="000000"/>
                <w:sz w:val="24"/>
                <w:szCs w:val="24"/>
                <w:highlight w:val="white"/>
              </w:rPr>
              <w:t>&gt;emigrants and immigrants</w:t>
            </w:r>
          </w:p>
          <w:p w:rsidR="00A842B2" w:rsidRPr="00E513FE" w:rsidRDefault="00A842B2">
            <w:pPr>
              <w:rPr>
                <w:rFonts w:ascii="Arial" w:hAnsi="Arial" w:cs="Arial"/>
                <w:sz w:val="24"/>
                <w:szCs w:val="24"/>
              </w:rPr>
            </w:pPr>
          </w:p>
        </w:tc>
        <w:tc>
          <w:tcPr>
            <w:tcW w:w="9639" w:type="dxa"/>
          </w:tcPr>
          <w:p w:rsidR="005E0491" w:rsidRPr="00E513FE" w:rsidRDefault="005E0491" w:rsidP="00E62236">
            <w:pPr>
              <w:spacing w:before="240" w:after="240"/>
              <w:rPr>
                <w:rFonts w:ascii="Arial" w:hAnsi="Arial" w:cs="Arial"/>
                <w:i/>
                <w:sz w:val="24"/>
                <w:szCs w:val="24"/>
                <w:highlight w:val="white"/>
              </w:rPr>
            </w:pPr>
            <w:r w:rsidRPr="00E513FE">
              <w:rPr>
                <w:rFonts w:ascii="Arial" w:hAnsi="Arial" w:cs="Arial"/>
                <w:i/>
                <w:sz w:val="24"/>
                <w:szCs w:val="24"/>
                <w:highlight w:val="white"/>
              </w:rPr>
              <w:t xml:space="preserve">Compiled by </w:t>
            </w:r>
            <w:r w:rsidR="003F7AB0" w:rsidRPr="00E513FE">
              <w:rPr>
                <w:rFonts w:ascii="Arial" w:hAnsi="Arial" w:cs="Arial"/>
                <w:i/>
                <w:sz w:val="24"/>
                <w:szCs w:val="24"/>
                <w:highlight w:val="white"/>
              </w:rPr>
              <w:t xml:space="preserve">Francesco </w:t>
            </w:r>
            <w:proofErr w:type="spellStart"/>
            <w:r w:rsidR="003F7AB0" w:rsidRPr="00E513FE">
              <w:rPr>
                <w:rFonts w:ascii="Arial" w:hAnsi="Arial" w:cs="Arial"/>
                <w:i/>
                <w:sz w:val="24"/>
                <w:szCs w:val="24"/>
                <w:highlight w:val="white"/>
              </w:rPr>
              <w:t>Bellati</w:t>
            </w:r>
            <w:proofErr w:type="spellEnd"/>
            <w:r w:rsidR="003F7AB0" w:rsidRPr="00E513FE">
              <w:rPr>
                <w:rFonts w:ascii="Arial" w:hAnsi="Arial" w:cs="Arial"/>
                <w:i/>
                <w:sz w:val="24"/>
                <w:szCs w:val="24"/>
                <w:highlight w:val="white"/>
              </w:rPr>
              <w:t>, Francesca Drago, Alice</w:t>
            </w:r>
            <w:r w:rsidRPr="00E513FE">
              <w:rPr>
                <w:rFonts w:ascii="Arial" w:hAnsi="Arial" w:cs="Arial"/>
                <w:i/>
                <w:sz w:val="24"/>
                <w:szCs w:val="24"/>
                <w:highlight w:val="white"/>
              </w:rPr>
              <w:t xml:space="preserve"> </w:t>
            </w:r>
            <w:proofErr w:type="spellStart"/>
            <w:r w:rsidRPr="00E513FE">
              <w:rPr>
                <w:rFonts w:ascii="Arial" w:hAnsi="Arial" w:cs="Arial"/>
                <w:i/>
                <w:sz w:val="24"/>
                <w:szCs w:val="24"/>
                <w:highlight w:val="white"/>
              </w:rPr>
              <w:t>Sanguin</w:t>
            </w:r>
            <w:proofErr w:type="spellEnd"/>
          </w:p>
          <w:p w:rsidR="00E62236" w:rsidRPr="00E513FE" w:rsidRDefault="00E62236" w:rsidP="00E62236">
            <w:pPr>
              <w:spacing w:before="240" w:after="240"/>
              <w:rPr>
                <w:rFonts w:ascii="Arial" w:hAnsi="Arial" w:cs="Arial"/>
                <w:sz w:val="24"/>
                <w:szCs w:val="24"/>
              </w:rPr>
            </w:pPr>
            <w:r w:rsidRPr="00E513FE">
              <w:rPr>
                <w:rFonts w:ascii="Arial" w:hAnsi="Arial" w:cs="Arial"/>
                <w:color w:val="000000"/>
                <w:sz w:val="24"/>
                <w:szCs w:val="24"/>
                <w:highlight w:val="white"/>
              </w:rPr>
              <w:t>The decrease in population is not an exc</w:t>
            </w:r>
            <w:r w:rsidR="004A0182" w:rsidRPr="00E513FE">
              <w:rPr>
                <w:rFonts w:ascii="Arial" w:hAnsi="Arial" w:cs="Arial"/>
                <w:color w:val="000000"/>
                <w:sz w:val="24"/>
                <w:szCs w:val="24"/>
                <w:highlight w:val="white"/>
              </w:rPr>
              <w:t>lusive characteristic of Venice;</w:t>
            </w:r>
            <w:r w:rsidRPr="00E513FE">
              <w:rPr>
                <w:rFonts w:ascii="Arial" w:hAnsi="Arial" w:cs="Arial"/>
                <w:color w:val="000000"/>
                <w:sz w:val="24"/>
                <w:szCs w:val="24"/>
                <w:highlight w:val="white"/>
              </w:rPr>
              <w:t xml:space="preserve"> indeed it involves the whole of Italy and particularly the urban areas of the northern and central regions. Yet in the long run it is the migration gap more than the natural decrease which influences the decline of population in Venice, causing remarkable changes in the structure of age groups and in family composition</w:t>
            </w:r>
            <w:r w:rsidRPr="00E513FE">
              <w:rPr>
                <w:rFonts w:ascii="Arial" w:hAnsi="Arial" w:cs="Arial"/>
                <w:color w:val="000000"/>
                <w:sz w:val="24"/>
                <w:szCs w:val="24"/>
              </w:rPr>
              <w:t>.</w:t>
            </w:r>
          </w:p>
          <w:p w:rsidR="00E62236" w:rsidRPr="00E513FE" w:rsidRDefault="00E62236" w:rsidP="00E62236">
            <w:pPr>
              <w:spacing w:before="240" w:after="240"/>
              <w:jc w:val="both"/>
              <w:rPr>
                <w:rFonts w:ascii="Arial" w:hAnsi="Arial" w:cs="Arial"/>
                <w:sz w:val="24"/>
                <w:szCs w:val="24"/>
              </w:rPr>
            </w:pPr>
            <w:r w:rsidRPr="00E513FE">
              <w:rPr>
                <w:rFonts w:ascii="Arial" w:hAnsi="Arial" w:cs="Arial"/>
                <w:color w:val="000000"/>
                <w:sz w:val="24"/>
                <w:szCs w:val="24"/>
                <w:highlight w:val="white"/>
              </w:rPr>
              <w:t>The macro trends which stand out from the evolution in Venice’s demographic structure relate to:</w:t>
            </w:r>
          </w:p>
          <w:p w:rsidR="00E62236" w:rsidRPr="00E513FE" w:rsidRDefault="00E62236" w:rsidP="00E62236">
            <w:pPr>
              <w:spacing w:before="240" w:after="240"/>
              <w:jc w:val="both"/>
              <w:rPr>
                <w:rFonts w:ascii="Arial" w:hAnsi="Arial" w:cs="Arial"/>
                <w:sz w:val="24"/>
                <w:szCs w:val="24"/>
              </w:rPr>
            </w:pPr>
            <w:r w:rsidRPr="00E513FE">
              <w:rPr>
                <w:rFonts w:ascii="Arial" w:hAnsi="Arial" w:cs="Arial"/>
                <w:noProof/>
                <w:sz w:val="24"/>
                <w:szCs w:val="24"/>
                <w:lang w:eastAsia="en-GB"/>
              </w:rPr>
              <w:drawing>
                <wp:inline distT="114300" distB="114300" distL="114300" distR="114300" wp14:anchorId="41B904D2" wp14:editId="71FABEEF">
                  <wp:extent cx="50800" cy="114300"/>
                  <wp:effectExtent l="0" t="0" r="0" b="0"/>
                  <wp:docPr id="6" name="image12.gif" descr="-"/>
                  <wp:cNvGraphicFramePr/>
                  <a:graphic xmlns:a="http://schemas.openxmlformats.org/drawingml/2006/main">
                    <a:graphicData uri="http://schemas.openxmlformats.org/drawingml/2006/picture">
                      <pic:pic xmlns:pic="http://schemas.openxmlformats.org/drawingml/2006/picture">
                        <pic:nvPicPr>
                          <pic:cNvPr id="0" name="image12.gif" descr="-"/>
                          <pic:cNvPicPr preferRelativeResize="0"/>
                        </pic:nvPicPr>
                        <pic:blipFill>
                          <a:blip r:embed="rId9"/>
                          <a:srcRect/>
                          <a:stretch>
                            <a:fillRect/>
                          </a:stretch>
                        </pic:blipFill>
                        <pic:spPr>
                          <a:xfrm>
                            <a:off x="0" y="0"/>
                            <a:ext cx="50800" cy="114300"/>
                          </a:xfrm>
                          <a:prstGeom prst="rect">
                            <a:avLst/>
                          </a:prstGeom>
                          <a:ln/>
                        </pic:spPr>
                      </pic:pic>
                    </a:graphicData>
                  </a:graphic>
                </wp:inline>
              </w:drawing>
            </w:r>
            <w:r w:rsidRPr="00E513FE">
              <w:rPr>
                <w:rFonts w:ascii="Arial" w:hAnsi="Arial" w:cs="Arial"/>
                <w:color w:val="000000"/>
                <w:sz w:val="24"/>
                <w:szCs w:val="24"/>
                <w:highlight w:val="white"/>
              </w:rPr>
              <w:t xml:space="preserve"> the low birth rate;</w:t>
            </w:r>
          </w:p>
          <w:p w:rsidR="00E62236" w:rsidRPr="00E513FE" w:rsidRDefault="00E62236" w:rsidP="00E62236">
            <w:pPr>
              <w:spacing w:before="240" w:after="240"/>
              <w:jc w:val="both"/>
              <w:rPr>
                <w:rFonts w:ascii="Arial" w:hAnsi="Arial" w:cs="Arial"/>
                <w:sz w:val="24"/>
                <w:szCs w:val="24"/>
              </w:rPr>
            </w:pPr>
            <w:r w:rsidRPr="00E513FE">
              <w:rPr>
                <w:rFonts w:ascii="Arial" w:hAnsi="Arial" w:cs="Arial"/>
                <w:noProof/>
                <w:sz w:val="24"/>
                <w:szCs w:val="24"/>
                <w:lang w:eastAsia="en-GB"/>
              </w:rPr>
              <w:drawing>
                <wp:inline distT="114300" distB="114300" distL="114300" distR="114300" wp14:anchorId="3B7BBE13" wp14:editId="1537C46F">
                  <wp:extent cx="50800" cy="114300"/>
                  <wp:effectExtent l="0" t="0" r="0" b="0"/>
                  <wp:docPr id="9" name="image15.gif" descr="-"/>
                  <wp:cNvGraphicFramePr/>
                  <a:graphic xmlns:a="http://schemas.openxmlformats.org/drawingml/2006/main">
                    <a:graphicData uri="http://schemas.openxmlformats.org/drawingml/2006/picture">
                      <pic:pic xmlns:pic="http://schemas.openxmlformats.org/drawingml/2006/picture">
                        <pic:nvPicPr>
                          <pic:cNvPr id="0" name="image15.gif" descr="-"/>
                          <pic:cNvPicPr preferRelativeResize="0"/>
                        </pic:nvPicPr>
                        <pic:blipFill>
                          <a:blip r:embed="rId9"/>
                          <a:srcRect/>
                          <a:stretch>
                            <a:fillRect/>
                          </a:stretch>
                        </pic:blipFill>
                        <pic:spPr>
                          <a:xfrm>
                            <a:off x="0" y="0"/>
                            <a:ext cx="50800" cy="114300"/>
                          </a:xfrm>
                          <a:prstGeom prst="rect">
                            <a:avLst/>
                          </a:prstGeom>
                          <a:ln/>
                        </pic:spPr>
                      </pic:pic>
                    </a:graphicData>
                  </a:graphic>
                </wp:inline>
              </w:drawing>
            </w:r>
            <w:r w:rsidRPr="00E513FE">
              <w:rPr>
                <w:rFonts w:ascii="Arial" w:hAnsi="Arial" w:cs="Arial"/>
                <w:color w:val="000000"/>
                <w:sz w:val="24"/>
                <w:szCs w:val="24"/>
                <w:highlight w:val="white"/>
              </w:rPr>
              <w:t xml:space="preserve"> the high death rate, which in the last twenty years has become more than double of the birth rate;</w:t>
            </w:r>
          </w:p>
          <w:p w:rsidR="00E62236" w:rsidRPr="00E513FE" w:rsidRDefault="00E62236" w:rsidP="00E62236">
            <w:pPr>
              <w:spacing w:before="240" w:after="240"/>
              <w:jc w:val="both"/>
              <w:rPr>
                <w:rFonts w:ascii="Arial" w:hAnsi="Arial" w:cs="Arial"/>
                <w:sz w:val="24"/>
                <w:szCs w:val="24"/>
              </w:rPr>
            </w:pPr>
            <w:r w:rsidRPr="00E513FE">
              <w:rPr>
                <w:rFonts w:ascii="Arial" w:hAnsi="Arial" w:cs="Arial"/>
                <w:noProof/>
                <w:sz w:val="24"/>
                <w:szCs w:val="24"/>
                <w:lang w:eastAsia="en-GB"/>
              </w:rPr>
              <w:drawing>
                <wp:inline distT="114300" distB="114300" distL="114300" distR="114300" wp14:anchorId="17778E86" wp14:editId="60A366FF">
                  <wp:extent cx="50800" cy="114300"/>
                  <wp:effectExtent l="0" t="0" r="0" b="0"/>
                  <wp:docPr id="8" name="image14.gif" descr="-"/>
                  <wp:cNvGraphicFramePr/>
                  <a:graphic xmlns:a="http://schemas.openxmlformats.org/drawingml/2006/main">
                    <a:graphicData uri="http://schemas.openxmlformats.org/drawingml/2006/picture">
                      <pic:pic xmlns:pic="http://schemas.openxmlformats.org/drawingml/2006/picture">
                        <pic:nvPicPr>
                          <pic:cNvPr id="0" name="image14.gif" descr="-"/>
                          <pic:cNvPicPr preferRelativeResize="0"/>
                        </pic:nvPicPr>
                        <pic:blipFill>
                          <a:blip r:embed="rId9"/>
                          <a:srcRect/>
                          <a:stretch>
                            <a:fillRect/>
                          </a:stretch>
                        </pic:blipFill>
                        <pic:spPr>
                          <a:xfrm>
                            <a:off x="0" y="0"/>
                            <a:ext cx="50800" cy="114300"/>
                          </a:xfrm>
                          <a:prstGeom prst="rect">
                            <a:avLst/>
                          </a:prstGeom>
                          <a:ln/>
                        </pic:spPr>
                      </pic:pic>
                    </a:graphicData>
                  </a:graphic>
                </wp:inline>
              </w:drawing>
            </w:r>
            <w:r w:rsidRPr="00E513FE">
              <w:rPr>
                <w:rFonts w:ascii="Arial" w:hAnsi="Arial" w:cs="Arial"/>
                <w:color w:val="000000"/>
                <w:sz w:val="24"/>
                <w:szCs w:val="24"/>
                <w:highlight w:val="white"/>
              </w:rPr>
              <w:t xml:space="preserve"> the steady predominance of emigrants over immigrants;</w:t>
            </w:r>
          </w:p>
          <w:p w:rsidR="00E62236" w:rsidRPr="00E513FE" w:rsidRDefault="00E62236" w:rsidP="00E62236">
            <w:pPr>
              <w:spacing w:before="240" w:after="240"/>
              <w:rPr>
                <w:rFonts w:ascii="Arial" w:hAnsi="Arial" w:cs="Arial"/>
                <w:sz w:val="24"/>
                <w:szCs w:val="24"/>
              </w:rPr>
            </w:pPr>
            <w:r w:rsidRPr="00E513FE">
              <w:rPr>
                <w:rFonts w:ascii="Arial" w:hAnsi="Arial" w:cs="Arial"/>
                <w:color w:val="000000"/>
                <w:sz w:val="24"/>
                <w:szCs w:val="24"/>
                <w:highlight w:val="white"/>
              </w:rPr>
              <w:t xml:space="preserve">More recently, together with a high death rate per 1000 inhabitants (due to the high percentage of elderly </w:t>
            </w:r>
            <w:r w:rsidRPr="00E513FE">
              <w:rPr>
                <w:rFonts w:ascii="Arial" w:hAnsi="Arial" w:cs="Arial"/>
                <w:color w:val="000000"/>
                <w:sz w:val="24"/>
                <w:szCs w:val="24"/>
              </w:rPr>
              <w:t>people</w:t>
            </w:r>
            <w:r w:rsidRPr="00E513FE">
              <w:rPr>
                <w:rFonts w:ascii="Arial" w:hAnsi="Arial" w:cs="Arial"/>
                <w:color w:val="000000"/>
                <w:sz w:val="24"/>
                <w:szCs w:val="24"/>
                <w:highlight w:val="white"/>
              </w:rPr>
              <w:t xml:space="preserve">) there is also a slow but progressive minimization of the negative gap between </w:t>
            </w:r>
            <w:r w:rsidRPr="00E513FE">
              <w:rPr>
                <w:rFonts w:ascii="Arial" w:hAnsi="Arial" w:cs="Arial"/>
                <w:color w:val="000000"/>
                <w:sz w:val="24"/>
                <w:szCs w:val="24"/>
              </w:rPr>
              <w:t xml:space="preserve">those </w:t>
            </w:r>
            <w:r w:rsidRPr="00E513FE">
              <w:rPr>
                <w:rFonts w:ascii="Arial" w:hAnsi="Arial" w:cs="Arial"/>
                <w:color w:val="000000"/>
                <w:sz w:val="24"/>
                <w:szCs w:val="24"/>
                <w:highlight w:val="white"/>
              </w:rPr>
              <w:t xml:space="preserve">born and </w:t>
            </w:r>
            <w:r w:rsidRPr="00E513FE">
              <w:rPr>
                <w:rFonts w:ascii="Arial" w:hAnsi="Arial" w:cs="Arial"/>
                <w:color w:val="000000"/>
                <w:sz w:val="24"/>
                <w:szCs w:val="24"/>
              </w:rPr>
              <w:t xml:space="preserve">those </w:t>
            </w:r>
            <w:r w:rsidRPr="00E513FE">
              <w:rPr>
                <w:rFonts w:ascii="Arial" w:hAnsi="Arial" w:cs="Arial"/>
                <w:color w:val="000000"/>
                <w:sz w:val="24"/>
                <w:szCs w:val="24"/>
                <w:highlight w:val="white"/>
              </w:rPr>
              <w:t>dying. Another observation is a decline in the migration gap, attributable to an absolute and relative growth of people who come to live in the city</w:t>
            </w:r>
            <w:r w:rsidRPr="00E513FE">
              <w:rPr>
                <w:rFonts w:ascii="Arial" w:hAnsi="Arial" w:cs="Arial"/>
                <w:color w:val="000000"/>
                <w:sz w:val="24"/>
                <w:szCs w:val="24"/>
              </w:rPr>
              <w:t>.</w:t>
            </w:r>
          </w:p>
          <w:p w:rsidR="00E62236" w:rsidRDefault="00E62236" w:rsidP="00E62236">
            <w:pPr>
              <w:spacing w:before="240" w:after="240"/>
              <w:rPr>
                <w:rFonts w:ascii="Arial" w:hAnsi="Arial" w:cs="Arial"/>
                <w:color w:val="000000"/>
                <w:sz w:val="24"/>
                <w:szCs w:val="24"/>
              </w:rPr>
            </w:pPr>
            <w:r w:rsidRPr="00E513FE">
              <w:rPr>
                <w:rFonts w:ascii="Arial" w:hAnsi="Arial" w:cs="Arial"/>
                <w:color w:val="000000"/>
                <w:sz w:val="24"/>
                <w:szCs w:val="24"/>
                <w:highlight w:val="white"/>
              </w:rPr>
              <w:t>Differently from what happened in the recent past, nowadays the demographic crisis is more due to the natural gap</w:t>
            </w:r>
            <w:r w:rsidRPr="00E513FE">
              <w:rPr>
                <w:rFonts w:ascii="Arial" w:hAnsi="Arial" w:cs="Arial"/>
                <w:color w:val="000000"/>
                <w:sz w:val="24"/>
                <w:szCs w:val="24"/>
              </w:rPr>
              <w:t xml:space="preserve"> (natural decrease).</w:t>
            </w:r>
          </w:p>
          <w:p w:rsidR="00E513FE" w:rsidRDefault="00E513FE" w:rsidP="00E62236">
            <w:pPr>
              <w:spacing w:before="240" w:after="240"/>
              <w:rPr>
                <w:rFonts w:ascii="Arial" w:hAnsi="Arial" w:cs="Arial"/>
                <w:sz w:val="24"/>
                <w:szCs w:val="24"/>
              </w:rPr>
            </w:pPr>
          </w:p>
          <w:p w:rsidR="009D2171" w:rsidRPr="00E513FE" w:rsidRDefault="009D2171" w:rsidP="00E62236">
            <w:pPr>
              <w:spacing w:before="240" w:after="240"/>
              <w:rPr>
                <w:rFonts w:ascii="Arial" w:hAnsi="Arial" w:cs="Arial"/>
                <w:sz w:val="24"/>
                <w:szCs w:val="24"/>
              </w:rPr>
            </w:pPr>
          </w:p>
          <w:p w:rsidR="00A842B2" w:rsidRPr="00E513FE" w:rsidRDefault="00A842B2">
            <w:pPr>
              <w:rPr>
                <w:rFonts w:ascii="Arial" w:hAnsi="Arial" w:cs="Arial"/>
                <w:sz w:val="24"/>
                <w:szCs w:val="24"/>
              </w:rPr>
            </w:pPr>
          </w:p>
        </w:tc>
      </w:tr>
      <w:tr w:rsidR="00A842B2" w:rsidRPr="00073F4D" w:rsidTr="00073F4D">
        <w:tc>
          <w:tcPr>
            <w:tcW w:w="3560" w:type="dxa"/>
          </w:tcPr>
          <w:p w:rsidR="00A842B2" w:rsidRPr="00073F4D" w:rsidRDefault="00AB77FC" w:rsidP="00BB56E6">
            <w:pPr>
              <w:widowControl w:val="0"/>
              <w:rPr>
                <w:rFonts w:ascii="Arial" w:hAnsi="Arial" w:cs="Arial"/>
                <w:color w:val="000000"/>
                <w:sz w:val="24"/>
                <w:szCs w:val="24"/>
              </w:rPr>
            </w:pPr>
            <w:r w:rsidRPr="00073F4D">
              <w:rPr>
                <w:rFonts w:ascii="Arial" w:hAnsi="Arial" w:cs="Arial"/>
                <w:color w:val="000000"/>
                <w:sz w:val="24"/>
                <w:szCs w:val="24"/>
                <w:highlight w:val="white"/>
              </w:rPr>
              <w:lastRenderedPageBreak/>
              <w:t>Historic populat</w:t>
            </w:r>
            <w:r w:rsidR="00BB56E6" w:rsidRPr="00073F4D">
              <w:rPr>
                <w:rFonts w:ascii="Arial" w:hAnsi="Arial" w:cs="Arial"/>
                <w:color w:val="000000"/>
                <w:sz w:val="24"/>
                <w:szCs w:val="24"/>
                <w:highlight w:val="white"/>
              </w:rPr>
              <w:t>ion change: w</w:t>
            </w:r>
            <w:r w:rsidR="00E62236" w:rsidRPr="00073F4D">
              <w:rPr>
                <w:rFonts w:ascii="Arial" w:hAnsi="Arial" w:cs="Arial"/>
                <w:color w:val="000000"/>
                <w:sz w:val="24"/>
                <w:szCs w:val="24"/>
                <w:highlight w:val="white"/>
              </w:rPr>
              <w:t>hat</w:t>
            </w:r>
            <w:r w:rsidRPr="00073F4D">
              <w:rPr>
                <w:rFonts w:ascii="Arial" w:hAnsi="Arial" w:cs="Arial"/>
                <w:color w:val="000000"/>
                <w:sz w:val="24"/>
                <w:szCs w:val="24"/>
                <w:highlight w:val="white"/>
              </w:rPr>
              <w:t xml:space="preserve"> </w:t>
            </w:r>
            <w:r w:rsidR="00E62236" w:rsidRPr="00073F4D">
              <w:rPr>
                <w:rFonts w:ascii="Arial" w:hAnsi="Arial" w:cs="Arial"/>
                <w:color w:val="000000"/>
                <w:sz w:val="24"/>
                <w:szCs w:val="24"/>
                <w:highlight w:val="white"/>
              </w:rPr>
              <w:t xml:space="preserve">was the </w:t>
            </w:r>
            <w:r w:rsidRPr="00073F4D">
              <w:rPr>
                <w:rFonts w:ascii="Arial" w:hAnsi="Arial" w:cs="Arial"/>
                <w:color w:val="000000"/>
                <w:sz w:val="24"/>
                <w:szCs w:val="24"/>
                <w:highlight w:val="white"/>
              </w:rPr>
              <w:t>Venice Republic very successful in</w:t>
            </w:r>
            <w:r w:rsidRPr="00073F4D">
              <w:rPr>
                <w:rFonts w:ascii="Arial" w:hAnsi="Arial" w:cs="Arial"/>
                <w:color w:val="000000"/>
                <w:sz w:val="24"/>
                <w:szCs w:val="24"/>
              </w:rPr>
              <w:t xml:space="preserve"> that enabled its population to grow?</w:t>
            </w:r>
          </w:p>
          <w:p w:rsidR="00BB56E6" w:rsidRPr="00073F4D" w:rsidRDefault="00BB56E6" w:rsidP="00E62236">
            <w:pPr>
              <w:rPr>
                <w:rFonts w:ascii="Arial" w:hAnsi="Arial" w:cs="Arial"/>
                <w:color w:val="000000"/>
                <w:sz w:val="24"/>
                <w:szCs w:val="24"/>
              </w:rPr>
            </w:pPr>
          </w:p>
          <w:p w:rsidR="00BB56E6" w:rsidRPr="00073F4D" w:rsidRDefault="00BB56E6" w:rsidP="00BB56E6">
            <w:pPr>
              <w:widowControl w:val="0"/>
              <w:rPr>
                <w:rFonts w:ascii="Arial" w:hAnsi="Arial" w:cs="Arial"/>
                <w:color w:val="000000"/>
                <w:sz w:val="24"/>
                <w:szCs w:val="24"/>
              </w:rPr>
            </w:pPr>
            <w:r w:rsidRPr="00073F4D">
              <w:rPr>
                <w:rFonts w:ascii="Arial" w:hAnsi="Arial" w:cs="Arial"/>
                <w:color w:val="000000"/>
                <w:sz w:val="24"/>
                <w:szCs w:val="24"/>
                <w:highlight w:val="white"/>
              </w:rPr>
              <w:t>What impact have plagues had on the population of Venice?</w:t>
            </w:r>
          </w:p>
          <w:p w:rsidR="00BB56E6" w:rsidRPr="00073F4D" w:rsidRDefault="00BB56E6" w:rsidP="00E62236">
            <w:pPr>
              <w:rPr>
                <w:rFonts w:ascii="Arial" w:hAnsi="Arial" w:cs="Arial"/>
                <w:sz w:val="24"/>
                <w:szCs w:val="24"/>
              </w:rPr>
            </w:pPr>
          </w:p>
        </w:tc>
        <w:tc>
          <w:tcPr>
            <w:tcW w:w="1935" w:type="dxa"/>
          </w:tcPr>
          <w:p w:rsidR="00BB56E6" w:rsidRPr="00073F4D" w:rsidRDefault="00BB56E6" w:rsidP="00AB77FC">
            <w:pPr>
              <w:widowControl w:val="0"/>
              <w:rPr>
                <w:rFonts w:ascii="Arial" w:hAnsi="Arial" w:cs="Arial"/>
                <w:color w:val="000000"/>
                <w:sz w:val="24"/>
                <w:szCs w:val="24"/>
                <w:highlight w:val="white"/>
              </w:rPr>
            </w:pPr>
          </w:p>
          <w:p w:rsidR="00BB56E6" w:rsidRPr="00073F4D" w:rsidRDefault="00BB56E6" w:rsidP="00BB56E6">
            <w:pPr>
              <w:widowControl w:val="0"/>
              <w:rPr>
                <w:rFonts w:ascii="Arial" w:hAnsi="Arial" w:cs="Arial"/>
                <w:color w:val="000000"/>
                <w:sz w:val="24"/>
                <w:szCs w:val="24"/>
              </w:rPr>
            </w:pPr>
            <w:r w:rsidRPr="00073F4D">
              <w:rPr>
                <w:rFonts w:ascii="Arial" w:hAnsi="Arial" w:cs="Arial"/>
                <w:color w:val="000000"/>
                <w:sz w:val="24"/>
                <w:szCs w:val="24"/>
                <w:highlight w:val="white"/>
              </w:rPr>
              <w:t>&gt;success in trade and shipping</w:t>
            </w:r>
          </w:p>
          <w:p w:rsidR="00BB56E6" w:rsidRPr="00073F4D" w:rsidRDefault="00BB56E6" w:rsidP="00AB77FC">
            <w:pPr>
              <w:widowControl w:val="0"/>
              <w:rPr>
                <w:rFonts w:ascii="Arial" w:hAnsi="Arial" w:cs="Arial"/>
                <w:color w:val="000000"/>
                <w:sz w:val="24"/>
                <w:szCs w:val="24"/>
                <w:highlight w:val="white"/>
              </w:rPr>
            </w:pPr>
          </w:p>
          <w:p w:rsidR="00BB56E6" w:rsidRPr="00073F4D" w:rsidRDefault="00BB56E6" w:rsidP="00BB56E6">
            <w:pPr>
              <w:widowControl w:val="0"/>
              <w:rPr>
                <w:rFonts w:ascii="Arial" w:hAnsi="Arial" w:cs="Arial"/>
                <w:color w:val="000000"/>
                <w:sz w:val="24"/>
                <w:szCs w:val="24"/>
              </w:rPr>
            </w:pPr>
            <w:r w:rsidRPr="00073F4D">
              <w:rPr>
                <w:rFonts w:ascii="Arial" w:hAnsi="Arial" w:cs="Arial"/>
                <w:color w:val="000000"/>
                <w:sz w:val="24"/>
                <w:szCs w:val="24"/>
                <w:highlight w:val="white"/>
              </w:rPr>
              <w:t>&gt;plague deaths impacted each individual city in Italy</w:t>
            </w:r>
          </w:p>
          <w:p w:rsidR="00AB77FC" w:rsidRPr="00073F4D" w:rsidRDefault="00AB77FC" w:rsidP="00AB77FC">
            <w:pPr>
              <w:widowControl w:val="0"/>
              <w:rPr>
                <w:rFonts w:ascii="Arial" w:hAnsi="Arial" w:cs="Arial"/>
                <w:sz w:val="24"/>
                <w:szCs w:val="24"/>
              </w:rPr>
            </w:pPr>
          </w:p>
          <w:p w:rsidR="00AB77FC" w:rsidRPr="00073F4D" w:rsidRDefault="00AB77FC" w:rsidP="00AB77FC">
            <w:pPr>
              <w:widowControl w:val="0"/>
              <w:rPr>
                <w:rFonts w:ascii="Arial" w:hAnsi="Arial" w:cs="Arial"/>
                <w:sz w:val="24"/>
                <w:szCs w:val="24"/>
              </w:rPr>
            </w:pPr>
          </w:p>
          <w:p w:rsidR="00AB77FC" w:rsidRPr="00073F4D" w:rsidRDefault="00AB77FC" w:rsidP="00AB77FC">
            <w:pPr>
              <w:widowControl w:val="0"/>
              <w:rPr>
                <w:rFonts w:ascii="Arial" w:hAnsi="Arial" w:cs="Arial"/>
                <w:sz w:val="24"/>
                <w:szCs w:val="24"/>
              </w:rPr>
            </w:pPr>
            <w:r w:rsidRPr="00073F4D">
              <w:rPr>
                <w:rFonts w:ascii="Arial" w:hAnsi="Arial" w:cs="Arial"/>
                <w:color w:val="000000"/>
                <w:sz w:val="24"/>
                <w:szCs w:val="24"/>
                <w:highlight w:val="white"/>
              </w:rPr>
              <w:t>&gt;</w:t>
            </w:r>
            <w:r w:rsidR="00C60EC8" w:rsidRPr="00073F4D">
              <w:rPr>
                <w:rFonts w:ascii="Arial" w:hAnsi="Arial" w:cs="Arial"/>
                <w:color w:val="000000"/>
                <w:sz w:val="24"/>
                <w:szCs w:val="24"/>
                <w:highlight w:val="white"/>
              </w:rPr>
              <w:t>the plague killed 80,</w:t>
            </w:r>
            <w:r w:rsidRPr="00073F4D">
              <w:rPr>
                <w:rFonts w:ascii="Arial" w:hAnsi="Arial" w:cs="Arial"/>
                <w:color w:val="000000"/>
                <w:sz w:val="24"/>
                <w:szCs w:val="24"/>
                <w:highlight w:val="white"/>
              </w:rPr>
              <w:t>000</w:t>
            </w:r>
            <w:r w:rsidR="00C60EC8" w:rsidRPr="00073F4D">
              <w:rPr>
                <w:rFonts w:ascii="Arial" w:hAnsi="Arial" w:cs="Arial"/>
                <w:color w:val="000000"/>
                <w:sz w:val="24"/>
                <w:szCs w:val="24"/>
              </w:rPr>
              <w:t xml:space="preserve"> in 1680</w:t>
            </w:r>
          </w:p>
          <w:p w:rsidR="00A842B2" w:rsidRPr="00073F4D" w:rsidRDefault="00A842B2">
            <w:pPr>
              <w:rPr>
                <w:rFonts w:ascii="Arial" w:hAnsi="Arial" w:cs="Arial"/>
                <w:sz w:val="24"/>
                <w:szCs w:val="24"/>
              </w:rPr>
            </w:pPr>
          </w:p>
          <w:p w:rsidR="00C60EC8" w:rsidRPr="00073F4D" w:rsidRDefault="00C60EC8" w:rsidP="00C60EC8">
            <w:pPr>
              <w:widowControl w:val="0"/>
              <w:rPr>
                <w:rFonts w:ascii="Arial" w:hAnsi="Arial" w:cs="Arial"/>
                <w:color w:val="000000"/>
                <w:sz w:val="24"/>
                <w:szCs w:val="24"/>
              </w:rPr>
            </w:pPr>
            <w:r w:rsidRPr="00073F4D">
              <w:rPr>
                <w:rFonts w:ascii="Arial" w:hAnsi="Arial" w:cs="Arial"/>
                <w:color w:val="000000"/>
                <w:sz w:val="24"/>
                <w:szCs w:val="24"/>
                <w:highlight w:val="white"/>
              </w:rPr>
              <w:t>&gt;Plague decimated the population of Venice /</w:t>
            </w:r>
            <w:r w:rsidR="00622DCC" w:rsidRPr="00073F4D">
              <w:rPr>
                <w:rFonts w:ascii="Arial" w:hAnsi="Arial" w:cs="Arial"/>
                <w:color w:val="000000"/>
                <w:sz w:val="24"/>
                <w:szCs w:val="24"/>
                <w:highlight w:val="white"/>
              </w:rPr>
              <w:t xml:space="preserve"> easier for</w:t>
            </w:r>
            <w:r w:rsidRPr="00073F4D">
              <w:rPr>
                <w:rFonts w:ascii="Arial" w:hAnsi="Arial" w:cs="Arial"/>
                <w:color w:val="000000"/>
                <w:sz w:val="24"/>
                <w:szCs w:val="24"/>
                <w:highlight w:val="white"/>
              </w:rPr>
              <w:t xml:space="preserve"> Napoleon to overthrow it</w:t>
            </w:r>
          </w:p>
          <w:p w:rsidR="00C60EC8" w:rsidRPr="00073F4D" w:rsidRDefault="00C60EC8">
            <w:pPr>
              <w:rPr>
                <w:rFonts w:ascii="Arial" w:hAnsi="Arial" w:cs="Arial"/>
                <w:sz w:val="24"/>
                <w:szCs w:val="24"/>
              </w:rPr>
            </w:pPr>
          </w:p>
        </w:tc>
        <w:tc>
          <w:tcPr>
            <w:tcW w:w="9639" w:type="dxa"/>
          </w:tcPr>
          <w:p w:rsidR="00601EDB" w:rsidRPr="00073F4D" w:rsidRDefault="00601EDB" w:rsidP="00BB56E6">
            <w:pPr>
              <w:spacing w:before="240" w:after="240"/>
              <w:rPr>
                <w:rFonts w:ascii="Arial" w:hAnsi="Arial" w:cs="Arial"/>
                <w:i/>
                <w:color w:val="000000"/>
                <w:sz w:val="24"/>
                <w:szCs w:val="24"/>
                <w:highlight w:val="white"/>
              </w:rPr>
            </w:pPr>
            <w:r w:rsidRPr="00073F4D">
              <w:rPr>
                <w:rFonts w:ascii="Arial" w:hAnsi="Arial" w:cs="Arial"/>
                <w:i/>
                <w:color w:val="000000"/>
                <w:sz w:val="24"/>
                <w:szCs w:val="24"/>
                <w:highlight w:val="white"/>
              </w:rPr>
              <w:t xml:space="preserve">Compiled by </w:t>
            </w:r>
            <w:r w:rsidR="003F7AB0" w:rsidRPr="00073F4D">
              <w:rPr>
                <w:rFonts w:ascii="Arial" w:hAnsi="Arial" w:cs="Arial"/>
                <w:i/>
                <w:color w:val="000000"/>
                <w:sz w:val="24"/>
                <w:szCs w:val="24"/>
                <w:highlight w:val="white"/>
              </w:rPr>
              <w:t xml:space="preserve">Francesco </w:t>
            </w:r>
            <w:proofErr w:type="spellStart"/>
            <w:r w:rsidR="003F7AB0" w:rsidRPr="00073F4D">
              <w:rPr>
                <w:rFonts w:ascii="Arial" w:hAnsi="Arial" w:cs="Arial"/>
                <w:i/>
                <w:color w:val="000000"/>
                <w:sz w:val="24"/>
                <w:szCs w:val="24"/>
                <w:highlight w:val="white"/>
              </w:rPr>
              <w:t>Bellati</w:t>
            </w:r>
            <w:proofErr w:type="spellEnd"/>
            <w:r w:rsidR="003F7AB0" w:rsidRPr="00073F4D">
              <w:rPr>
                <w:rFonts w:ascii="Arial" w:hAnsi="Arial" w:cs="Arial"/>
                <w:i/>
                <w:color w:val="000000"/>
                <w:sz w:val="24"/>
                <w:szCs w:val="24"/>
                <w:highlight w:val="white"/>
              </w:rPr>
              <w:t>, Francesca</w:t>
            </w:r>
            <w:r w:rsidRPr="00073F4D">
              <w:rPr>
                <w:rFonts w:ascii="Arial" w:hAnsi="Arial" w:cs="Arial"/>
                <w:i/>
                <w:color w:val="000000"/>
                <w:sz w:val="24"/>
                <w:szCs w:val="24"/>
                <w:highlight w:val="white"/>
              </w:rPr>
              <w:t xml:space="preserve"> Drago, </w:t>
            </w:r>
            <w:r w:rsidR="003F7AB0" w:rsidRPr="00073F4D">
              <w:rPr>
                <w:rFonts w:ascii="Arial" w:hAnsi="Arial" w:cs="Arial"/>
                <w:i/>
                <w:color w:val="000000"/>
                <w:sz w:val="24"/>
                <w:szCs w:val="24"/>
                <w:highlight w:val="white"/>
              </w:rPr>
              <w:t xml:space="preserve">Alice </w:t>
            </w:r>
            <w:proofErr w:type="spellStart"/>
            <w:r w:rsidRPr="00073F4D">
              <w:rPr>
                <w:rFonts w:ascii="Arial" w:hAnsi="Arial" w:cs="Arial"/>
                <w:i/>
                <w:color w:val="000000"/>
                <w:sz w:val="24"/>
                <w:szCs w:val="24"/>
                <w:highlight w:val="white"/>
              </w:rPr>
              <w:t>Sanguin</w:t>
            </w:r>
            <w:proofErr w:type="spellEnd"/>
          </w:p>
          <w:p w:rsidR="00BB56E6" w:rsidRPr="00073F4D" w:rsidRDefault="00BB56E6" w:rsidP="00BB56E6">
            <w:pPr>
              <w:spacing w:before="240" w:after="240"/>
              <w:rPr>
                <w:rFonts w:ascii="Arial" w:hAnsi="Arial" w:cs="Arial"/>
                <w:sz w:val="24"/>
                <w:szCs w:val="24"/>
              </w:rPr>
            </w:pPr>
            <w:r w:rsidRPr="00073F4D">
              <w:rPr>
                <w:rFonts w:ascii="Arial" w:hAnsi="Arial" w:cs="Arial"/>
                <w:color w:val="000000"/>
                <w:sz w:val="24"/>
                <w:szCs w:val="24"/>
                <w:highlight w:val="white"/>
              </w:rPr>
              <w:t>Because of its success in trade and shipping, the Republic of Venice had grown into a city of substantial wealth and prosperity by 1630. Venice enjoyed the advantage of being a port city and had built its economy on maritime trade routes. The Venetians had outdistanced Geno</w:t>
            </w:r>
            <w:r w:rsidR="00C60EC8" w:rsidRPr="00073F4D">
              <w:rPr>
                <w:rFonts w:ascii="Arial" w:hAnsi="Arial" w:cs="Arial"/>
                <w:color w:val="000000"/>
                <w:sz w:val="24"/>
                <w:szCs w:val="24"/>
                <w:highlight w:val="white"/>
              </w:rPr>
              <w:t>a, their fiercest competitor to</w:t>
            </w:r>
            <w:r w:rsidRPr="00073F4D">
              <w:rPr>
                <w:rFonts w:ascii="Arial" w:hAnsi="Arial" w:cs="Arial"/>
                <w:color w:val="000000"/>
                <w:sz w:val="24"/>
                <w:szCs w:val="24"/>
                <w:highlight w:val="white"/>
              </w:rPr>
              <w:t xml:space="preserve"> become the most important mercantile power in the Adriatic. The Venetian Republic had bested its competitors because the government led efforts to increase the wealth of the Republic including signing treaties for peace in the region</w:t>
            </w:r>
            <w:r w:rsidR="00C60EC8" w:rsidRPr="00073F4D">
              <w:rPr>
                <w:rFonts w:ascii="Arial" w:hAnsi="Arial" w:cs="Arial"/>
                <w:color w:val="000000"/>
                <w:sz w:val="24"/>
                <w:szCs w:val="24"/>
                <w:highlight w:val="white"/>
              </w:rPr>
              <w:t>,</w:t>
            </w:r>
            <w:r w:rsidRPr="00073F4D">
              <w:rPr>
                <w:rFonts w:ascii="Arial" w:hAnsi="Arial" w:cs="Arial"/>
                <w:color w:val="000000"/>
                <w:sz w:val="24"/>
                <w:szCs w:val="24"/>
                <w:highlight w:val="white"/>
              </w:rPr>
              <w:t xml:space="preserve"> balanced against building up the military fleet to protect is mercantile interests.</w:t>
            </w:r>
          </w:p>
          <w:p w:rsidR="00BB56E6" w:rsidRPr="00073F4D" w:rsidRDefault="00BB56E6" w:rsidP="00BB56E6">
            <w:pPr>
              <w:spacing w:before="240" w:after="240"/>
              <w:rPr>
                <w:rFonts w:ascii="Arial" w:hAnsi="Arial" w:cs="Arial"/>
                <w:color w:val="000000"/>
                <w:sz w:val="24"/>
                <w:szCs w:val="24"/>
              </w:rPr>
            </w:pPr>
            <w:r w:rsidRPr="00073F4D">
              <w:rPr>
                <w:rFonts w:ascii="Arial" w:hAnsi="Arial" w:cs="Arial"/>
                <w:color w:val="000000"/>
                <w:sz w:val="24"/>
                <w:szCs w:val="24"/>
                <w:highlight w:val="white"/>
              </w:rPr>
              <w:t xml:space="preserve">Wealth and prosperity did not stop bubonic plague. The anatomy of the plague itself was an important factor as well as the fact that medieval physicians possessed a limited understanding of plague and could do nothing to cure it. Between 1350 and 1700, over 100 epidemics of plague swept over the world, especially over Asia, Europe, and Russia. Historians estimate that about 75 million people </w:t>
            </w:r>
            <w:proofErr w:type="gramStart"/>
            <w:r w:rsidRPr="00073F4D">
              <w:rPr>
                <w:rFonts w:ascii="Arial" w:hAnsi="Arial" w:cs="Arial"/>
                <w:color w:val="000000"/>
                <w:sz w:val="24"/>
                <w:szCs w:val="24"/>
                <w:highlight w:val="white"/>
              </w:rPr>
              <w:t>died,</w:t>
            </w:r>
            <w:proofErr w:type="gramEnd"/>
            <w:r w:rsidRPr="00073F4D">
              <w:rPr>
                <w:rFonts w:ascii="Arial" w:hAnsi="Arial" w:cs="Arial"/>
                <w:color w:val="000000"/>
                <w:sz w:val="24"/>
                <w:szCs w:val="24"/>
                <w:highlight w:val="white"/>
              </w:rPr>
              <w:t xml:space="preserve"> one third of them in Europe. The plague came in three varieties, bubonic, pneumonic, and </w:t>
            </w:r>
            <w:r w:rsidR="004A0182" w:rsidRPr="00073F4D">
              <w:rPr>
                <w:rFonts w:ascii="Arial" w:hAnsi="Arial" w:cs="Arial"/>
                <w:color w:val="000000"/>
                <w:sz w:val="24"/>
                <w:szCs w:val="24"/>
                <w:highlight w:val="white"/>
              </w:rPr>
              <w:t>septicaemia</w:t>
            </w:r>
            <w:r w:rsidR="00C03849" w:rsidRPr="00073F4D">
              <w:rPr>
                <w:rFonts w:ascii="Arial" w:hAnsi="Arial" w:cs="Arial"/>
                <w:color w:val="000000"/>
                <w:sz w:val="24"/>
                <w:szCs w:val="24"/>
                <w:highlight w:val="white"/>
              </w:rPr>
              <w:t>. The most visible symptom of bubonic plague is painful. Bubonic p</w:t>
            </w:r>
            <w:r w:rsidRPr="00073F4D">
              <w:rPr>
                <w:rFonts w:ascii="Arial" w:hAnsi="Arial" w:cs="Arial"/>
                <w:color w:val="000000"/>
                <w:sz w:val="24"/>
                <w:szCs w:val="24"/>
                <w:highlight w:val="white"/>
              </w:rPr>
              <w:t>lague can progress into two other forms called pneumonic and septicemic. Modern scientists have discovered that bacterium Yersinia pestis causes bubonic plague.</w:t>
            </w:r>
          </w:p>
          <w:p w:rsidR="00C60EC8" w:rsidRPr="00073F4D" w:rsidRDefault="00C60EC8" w:rsidP="00BB56E6">
            <w:pPr>
              <w:spacing w:before="240" w:after="240"/>
              <w:rPr>
                <w:rFonts w:ascii="Arial" w:hAnsi="Arial" w:cs="Arial"/>
                <w:sz w:val="24"/>
                <w:szCs w:val="24"/>
              </w:rPr>
            </w:pPr>
            <w:r w:rsidRPr="00073F4D">
              <w:rPr>
                <w:rFonts w:ascii="Arial" w:hAnsi="Arial" w:cs="Arial"/>
                <w:color w:val="000000"/>
                <w:sz w:val="24"/>
                <w:szCs w:val="24"/>
                <w:highlight w:val="white"/>
              </w:rPr>
              <w:t>Severely reducing the populations of the Medieval world, the plague is believed to have originated in China, although recent studies contend that its origins were in Egypt. Rats and fleas h</w:t>
            </w:r>
            <w:r w:rsidR="00C03849" w:rsidRPr="00073F4D">
              <w:rPr>
                <w:rFonts w:ascii="Arial" w:hAnsi="Arial" w:cs="Arial"/>
                <w:color w:val="000000"/>
                <w:sz w:val="24"/>
                <w:szCs w:val="24"/>
                <w:highlight w:val="white"/>
              </w:rPr>
              <w:t>itchhiking on ships spread the bubonic p</w:t>
            </w:r>
            <w:r w:rsidRPr="00073F4D">
              <w:rPr>
                <w:rFonts w:ascii="Arial" w:hAnsi="Arial" w:cs="Arial"/>
                <w:color w:val="000000"/>
                <w:sz w:val="24"/>
                <w:szCs w:val="24"/>
                <w:highlight w:val="white"/>
              </w:rPr>
              <w:t>lague westward to Europe along the Venetian and Genovese trade routes.</w:t>
            </w:r>
          </w:p>
          <w:p w:rsidR="00C60EC8" w:rsidRPr="00073F4D" w:rsidRDefault="00BB56E6" w:rsidP="00AB77FC">
            <w:pPr>
              <w:spacing w:before="240" w:after="240"/>
              <w:rPr>
                <w:rFonts w:ascii="Arial" w:hAnsi="Arial" w:cs="Arial"/>
                <w:sz w:val="24"/>
                <w:szCs w:val="24"/>
              </w:rPr>
            </w:pPr>
            <w:r w:rsidRPr="00073F4D">
              <w:rPr>
                <w:rFonts w:ascii="Arial" w:hAnsi="Arial" w:cs="Arial"/>
                <w:color w:val="000000"/>
                <w:sz w:val="24"/>
                <w:szCs w:val="24"/>
                <w:highlight w:val="white"/>
              </w:rPr>
              <w:t>Venice had experienced 22 outbreaks of plague between 1361 and 1528. The plague of 1576-1577 killed 50,000 in Venice, almost a third of the population. The 1680 version of the plague was just as deadly. In just seventeen months, 80,000 people in Venice died of the plague. On November 9, 1680 alone, 595 people died.</w:t>
            </w:r>
          </w:p>
          <w:p w:rsidR="00AB77FC" w:rsidRPr="00073F4D" w:rsidRDefault="00C60EC8" w:rsidP="00AB77FC">
            <w:pPr>
              <w:spacing w:before="240" w:after="240"/>
              <w:rPr>
                <w:rFonts w:ascii="Arial" w:hAnsi="Arial" w:cs="Arial"/>
                <w:sz w:val="24"/>
                <w:szCs w:val="24"/>
              </w:rPr>
            </w:pPr>
            <w:r w:rsidRPr="00073F4D">
              <w:rPr>
                <w:rFonts w:ascii="Arial" w:hAnsi="Arial" w:cs="Arial"/>
                <w:sz w:val="24"/>
                <w:szCs w:val="24"/>
              </w:rPr>
              <w:t xml:space="preserve">Plague </w:t>
            </w:r>
            <w:r w:rsidR="00AB77FC" w:rsidRPr="00073F4D">
              <w:rPr>
                <w:rFonts w:ascii="Arial" w:hAnsi="Arial" w:cs="Arial"/>
                <w:color w:val="000000"/>
                <w:sz w:val="24"/>
                <w:szCs w:val="24"/>
                <w:highlight w:val="white"/>
              </w:rPr>
              <w:t xml:space="preserve">decimated the population </w:t>
            </w:r>
            <w:r w:rsidRPr="00073F4D">
              <w:rPr>
                <w:rFonts w:ascii="Arial" w:hAnsi="Arial" w:cs="Arial"/>
                <w:color w:val="000000"/>
                <w:sz w:val="24"/>
                <w:szCs w:val="24"/>
                <w:highlight w:val="white"/>
              </w:rPr>
              <w:t>of the Republic of Venice in 168</w:t>
            </w:r>
            <w:r w:rsidR="00AB77FC" w:rsidRPr="00073F4D">
              <w:rPr>
                <w:rFonts w:ascii="Arial" w:hAnsi="Arial" w:cs="Arial"/>
                <w:color w:val="000000"/>
                <w:sz w:val="24"/>
                <w:szCs w:val="24"/>
                <w:highlight w:val="white"/>
              </w:rPr>
              <w:t>0</w:t>
            </w:r>
            <w:r w:rsidR="00622DCC" w:rsidRPr="00073F4D">
              <w:rPr>
                <w:rFonts w:ascii="Arial" w:hAnsi="Arial" w:cs="Arial"/>
                <w:color w:val="000000"/>
                <w:sz w:val="24"/>
                <w:szCs w:val="24"/>
                <w:highlight w:val="white"/>
              </w:rPr>
              <w:t>. This</w:t>
            </w:r>
            <w:r w:rsidRPr="00073F4D">
              <w:rPr>
                <w:rFonts w:ascii="Arial" w:hAnsi="Arial" w:cs="Arial"/>
                <w:color w:val="000000"/>
                <w:sz w:val="24"/>
                <w:szCs w:val="24"/>
                <w:highlight w:val="white"/>
              </w:rPr>
              <w:t xml:space="preserve"> led to weakening of the Republic thereby setting the stage for its eventual subjugation by </w:t>
            </w:r>
            <w:r w:rsidRPr="00073F4D">
              <w:rPr>
                <w:rFonts w:ascii="Arial" w:hAnsi="Arial" w:cs="Arial"/>
                <w:color w:val="000000"/>
                <w:sz w:val="24"/>
                <w:szCs w:val="24"/>
                <w:highlight w:val="white"/>
              </w:rPr>
              <w:lastRenderedPageBreak/>
              <w:t>Napoleon in 1797.</w:t>
            </w:r>
          </w:p>
          <w:p w:rsidR="00A842B2" w:rsidRPr="00073F4D" w:rsidRDefault="00AB77FC" w:rsidP="00BB56E6">
            <w:pPr>
              <w:spacing w:before="240" w:after="240"/>
              <w:rPr>
                <w:rFonts w:ascii="Arial" w:hAnsi="Arial" w:cs="Arial"/>
                <w:sz w:val="24"/>
                <w:szCs w:val="24"/>
              </w:rPr>
            </w:pPr>
            <w:r w:rsidRPr="00073F4D">
              <w:rPr>
                <w:rFonts w:ascii="Arial" w:hAnsi="Arial" w:cs="Arial"/>
                <w:color w:val="000000"/>
                <w:sz w:val="24"/>
                <w:szCs w:val="24"/>
                <w:highlight w:val="white"/>
              </w:rPr>
              <w:t>In the 17th century, Italy’s political structure differed from that of other European states. Italy was composed of separate city states and each city state managed the ravages of the plague individually. These individual city states often cooperated and worked together, but the plague deaths impacted each individual city state more heavily than it did centrally organized countries like France.</w:t>
            </w:r>
          </w:p>
        </w:tc>
      </w:tr>
      <w:tr w:rsidR="00A842B2" w:rsidRPr="00073F4D" w:rsidTr="00073F4D">
        <w:tc>
          <w:tcPr>
            <w:tcW w:w="3560" w:type="dxa"/>
          </w:tcPr>
          <w:p w:rsidR="00D85498" w:rsidRPr="00073F4D" w:rsidRDefault="00D85498" w:rsidP="00D85498">
            <w:pPr>
              <w:widowControl w:val="0"/>
              <w:rPr>
                <w:rFonts w:ascii="Arial" w:hAnsi="Arial" w:cs="Arial"/>
                <w:color w:val="000000"/>
                <w:sz w:val="24"/>
                <w:szCs w:val="24"/>
              </w:rPr>
            </w:pPr>
            <w:r w:rsidRPr="00073F4D">
              <w:rPr>
                <w:rFonts w:ascii="Arial" w:hAnsi="Arial" w:cs="Arial"/>
                <w:color w:val="000000"/>
                <w:sz w:val="24"/>
                <w:szCs w:val="24"/>
                <w:highlight w:val="white"/>
              </w:rPr>
              <w:lastRenderedPageBreak/>
              <w:t>What kind of decline has Venice experienced beginning from the 17th century?</w:t>
            </w:r>
          </w:p>
          <w:p w:rsidR="00D85498" w:rsidRPr="00073F4D" w:rsidRDefault="00D85498" w:rsidP="00D85498">
            <w:pPr>
              <w:widowControl w:val="0"/>
              <w:rPr>
                <w:rFonts w:ascii="Arial" w:hAnsi="Arial" w:cs="Arial"/>
                <w:sz w:val="24"/>
                <w:szCs w:val="24"/>
              </w:rPr>
            </w:pPr>
          </w:p>
          <w:p w:rsidR="00A842B2" w:rsidRPr="00073F4D" w:rsidRDefault="00D85498" w:rsidP="00D85498">
            <w:pPr>
              <w:rPr>
                <w:rFonts w:ascii="Arial" w:hAnsi="Arial" w:cs="Arial"/>
                <w:sz w:val="24"/>
                <w:szCs w:val="24"/>
              </w:rPr>
            </w:pPr>
            <w:r w:rsidRPr="00073F4D">
              <w:rPr>
                <w:rFonts w:ascii="Arial" w:hAnsi="Arial" w:cs="Arial"/>
                <w:color w:val="000000"/>
                <w:sz w:val="24"/>
                <w:szCs w:val="24"/>
                <w:highlight w:val="white"/>
              </w:rPr>
              <w:t>What did it retain in the years to come?</w:t>
            </w:r>
          </w:p>
        </w:tc>
        <w:tc>
          <w:tcPr>
            <w:tcW w:w="1935" w:type="dxa"/>
          </w:tcPr>
          <w:p w:rsidR="00D85498" w:rsidRPr="00073F4D" w:rsidRDefault="00273649" w:rsidP="00D85498">
            <w:pPr>
              <w:widowControl w:val="0"/>
              <w:rPr>
                <w:rFonts w:ascii="Arial" w:eastAsia="Arial Unicode MS" w:hAnsi="Arial" w:cs="Arial"/>
                <w:color w:val="000000"/>
                <w:sz w:val="24"/>
                <w:szCs w:val="24"/>
              </w:rPr>
            </w:pPr>
            <w:r w:rsidRPr="00073F4D">
              <w:rPr>
                <w:rFonts w:ascii="Arial" w:eastAsia="Arial Unicode MS" w:hAnsi="Arial" w:cs="Arial"/>
                <w:color w:val="000000"/>
                <w:sz w:val="24"/>
                <w:szCs w:val="24"/>
                <w:highlight w:val="white"/>
              </w:rPr>
              <w:t>&gt;</w:t>
            </w:r>
            <w:r w:rsidR="00D85498" w:rsidRPr="00073F4D">
              <w:rPr>
                <w:rFonts w:ascii="Arial" w:eastAsia="Arial Unicode MS" w:hAnsi="Arial" w:cs="Arial"/>
                <w:color w:val="000000"/>
                <w:sz w:val="24"/>
                <w:szCs w:val="24"/>
                <w:highlight w:val="white"/>
              </w:rPr>
              <w:t>17th-18th centuries → decline of Republic</w:t>
            </w:r>
          </w:p>
          <w:p w:rsidR="00273649" w:rsidRPr="00073F4D" w:rsidRDefault="00273649" w:rsidP="00D85498">
            <w:pPr>
              <w:widowControl w:val="0"/>
              <w:rPr>
                <w:rFonts w:ascii="Arial" w:hAnsi="Arial" w:cs="Arial"/>
                <w:sz w:val="24"/>
                <w:szCs w:val="24"/>
              </w:rPr>
            </w:pPr>
          </w:p>
          <w:p w:rsidR="00D85498" w:rsidRPr="00073F4D" w:rsidRDefault="00273649" w:rsidP="00D85498">
            <w:pPr>
              <w:widowControl w:val="0"/>
              <w:rPr>
                <w:rFonts w:ascii="Arial" w:hAnsi="Arial" w:cs="Arial"/>
                <w:color w:val="000000"/>
                <w:sz w:val="24"/>
                <w:szCs w:val="24"/>
              </w:rPr>
            </w:pPr>
            <w:r w:rsidRPr="00073F4D">
              <w:rPr>
                <w:rFonts w:ascii="Arial" w:hAnsi="Arial" w:cs="Arial"/>
                <w:color w:val="000000"/>
                <w:sz w:val="24"/>
                <w:szCs w:val="24"/>
                <w:highlight w:val="white"/>
              </w:rPr>
              <w:t>&gt;I</w:t>
            </w:r>
            <w:r w:rsidR="00D85498" w:rsidRPr="00073F4D">
              <w:rPr>
                <w:rFonts w:ascii="Arial" w:hAnsi="Arial" w:cs="Arial"/>
                <w:color w:val="000000"/>
                <w:sz w:val="24"/>
                <w:szCs w:val="24"/>
                <w:highlight w:val="white"/>
              </w:rPr>
              <w:t>ts maritime activities fell prey to foreign competition</w:t>
            </w:r>
          </w:p>
          <w:p w:rsidR="00273649" w:rsidRPr="00073F4D" w:rsidRDefault="00273649" w:rsidP="00D85498">
            <w:pPr>
              <w:widowControl w:val="0"/>
              <w:rPr>
                <w:rFonts w:ascii="Arial" w:hAnsi="Arial" w:cs="Arial"/>
                <w:sz w:val="24"/>
                <w:szCs w:val="24"/>
              </w:rPr>
            </w:pPr>
          </w:p>
          <w:p w:rsidR="00A842B2" w:rsidRPr="00073F4D" w:rsidRDefault="00273649" w:rsidP="00D85498">
            <w:pPr>
              <w:rPr>
                <w:rFonts w:ascii="Arial" w:hAnsi="Arial" w:cs="Arial"/>
                <w:sz w:val="24"/>
                <w:szCs w:val="24"/>
              </w:rPr>
            </w:pPr>
            <w:r w:rsidRPr="00073F4D">
              <w:rPr>
                <w:rFonts w:ascii="Arial" w:hAnsi="Arial" w:cs="Arial"/>
                <w:color w:val="000000"/>
                <w:sz w:val="24"/>
                <w:szCs w:val="24"/>
                <w:highlight w:val="white"/>
              </w:rPr>
              <w:t>&gt;</w:t>
            </w:r>
            <w:r w:rsidR="00D85498" w:rsidRPr="00073F4D">
              <w:rPr>
                <w:rFonts w:ascii="Arial" w:hAnsi="Arial" w:cs="Arial"/>
                <w:color w:val="000000"/>
                <w:sz w:val="24"/>
                <w:szCs w:val="24"/>
                <w:highlight w:val="white"/>
              </w:rPr>
              <w:t>Venice remained a powerful symbol of freedom and prosperity</w:t>
            </w:r>
          </w:p>
        </w:tc>
        <w:tc>
          <w:tcPr>
            <w:tcW w:w="9639" w:type="dxa"/>
          </w:tcPr>
          <w:p w:rsidR="00273649" w:rsidRPr="00073F4D" w:rsidRDefault="00273649" w:rsidP="00273649">
            <w:pPr>
              <w:spacing w:before="240" w:after="240"/>
              <w:rPr>
                <w:rFonts w:ascii="Arial" w:hAnsi="Arial" w:cs="Arial"/>
                <w:color w:val="000000"/>
                <w:sz w:val="24"/>
                <w:szCs w:val="24"/>
                <w:highlight w:val="white"/>
              </w:rPr>
            </w:pPr>
            <w:r w:rsidRPr="00073F4D">
              <w:rPr>
                <w:rFonts w:ascii="Arial" w:hAnsi="Arial" w:cs="Arial"/>
                <w:color w:val="000000"/>
                <w:sz w:val="24"/>
                <w:szCs w:val="24"/>
                <w:highlight w:val="white"/>
              </w:rPr>
              <w:t xml:space="preserve">The 17th and 18th centuries in Venice saw the gradual decline of the Republic. Venice lost its status of a Mediterranean power as well as its prominent position in international trade and politics. Its maritime activities and once prosperous industries stagnated or fell prey to foreign competition, especially to the Dutch and the English, who gradually surpassed Venice in shipbuilding, in navigation, and in the spice trade. </w:t>
            </w:r>
          </w:p>
          <w:p w:rsidR="00A842B2" w:rsidRPr="00073F4D" w:rsidRDefault="00273649" w:rsidP="00601EDB">
            <w:pPr>
              <w:spacing w:before="240" w:after="240"/>
              <w:rPr>
                <w:rFonts w:ascii="Arial" w:hAnsi="Arial" w:cs="Arial"/>
                <w:sz w:val="24"/>
                <w:szCs w:val="24"/>
              </w:rPr>
            </w:pPr>
            <w:r w:rsidRPr="00073F4D">
              <w:rPr>
                <w:rFonts w:ascii="Arial" w:hAnsi="Arial" w:cs="Arial"/>
                <w:color w:val="000000"/>
                <w:sz w:val="24"/>
                <w:szCs w:val="24"/>
                <w:highlight w:val="white"/>
              </w:rPr>
              <w:t>Nevertheless, Venice retained most of its cultural and social vigour throughout the period, and, in the eyes of the foreign visitors who flocked into the city in ever growing numbers, it remained a powerful symbol of freedom and prosperity as well as the c</w:t>
            </w:r>
            <w:r w:rsidR="00C03849" w:rsidRPr="00073F4D">
              <w:rPr>
                <w:rFonts w:ascii="Arial" w:hAnsi="Arial" w:cs="Arial"/>
                <w:color w:val="000000"/>
                <w:sz w:val="24"/>
                <w:szCs w:val="24"/>
                <w:highlight w:val="white"/>
              </w:rPr>
              <w:t>ultural cent</w:t>
            </w:r>
            <w:r w:rsidRPr="00073F4D">
              <w:rPr>
                <w:rFonts w:ascii="Arial" w:hAnsi="Arial" w:cs="Arial"/>
                <w:color w:val="000000"/>
                <w:sz w:val="24"/>
                <w:szCs w:val="24"/>
                <w:highlight w:val="white"/>
              </w:rPr>
              <w:t>r</w:t>
            </w:r>
            <w:r w:rsidR="00C03849" w:rsidRPr="00073F4D">
              <w:rPr>
                <w:rFonts w:ascii="Arial" w:hAnsi="Arial" w:cs="Arial"/>
                <w:color w:val="000000"/>
                <w:sz w:val="24"/>
                <w:szCs w:val="24"/>
                <w:highlight w:val="white"/>
              </w:rPr>
              <w:t>e</w:t>
            </w:r>
            <w:r w:rsidRPr="00073F4D">
              <w:rPr>
                <w:rFonts w:ascii="Arial" w:hAnsi="Arial" w:cs="Arial"/>
                <w:color w:val="000000"/>
                <w:sz w:val="24"/>
                <w:szCs w:val="24"/>
                <w:highlight w:val="white"/>
              </w:rPr>
              <w:t xml:space="preserve"> of Europe.</w:t>
            </w:r>
          </w:p>
        </w:tc>
      </w:tr>
    </w:tbl>
    <w:p w:rsidR="00E513FE" w:rsidRPr="00073F4D" w:rsidRDefault="00E513FE" w:rsidP="00273649">
      <w:pPr>
        <w:rPr>
          <w:rFonts w:ascii="Arial" w:hAnsi="Arial" w:cs="Arial"/>
          <w:sz w:val="24"/>
          <w:szCs w:val="24"/>
          <w:highlight w:val="white"/>
        </w:rPr>
      </w:pPr>
    </w:p>
    <w:p w:rsidR="00273649" w:rsidRPr="00073F4D" w:rsidRDefault="00E513FE" w:rsidP="00273649">
      <w:pPr>
        <w:rPr>
          <w:rFonts w:ascii="Arial" w:hAnsi="Arial" w:cs="Arial"/>
          <w:b/>
          <w:sz w:val="24"/>
          <w:szCs w:val="24"/>
        </w:rPr>
      </w:pPr>
      <w:r w:rsidRPr="00073F4D">
        <w:rPr>
          <w:rFonts w:ascii="Arial" w:hAnsi="Arial" w:cs="Arial"/>
          <w:b/>
          <w:sz w:val="24"/>
          <w:szCs w:val="24"/>
        </w:rPr>
        <w:t>Sources:</w:t>
      </w:r>
    </w:p>
    <w:p w:rsidR="00273649" w:rsidRPr="00073F4D" w:rsidRDefault="005319CE" w:rsidP="00B41582">
      <w:pPr>
        <w:spacing w:line="240" w:lineRule="auto"/>
        <w:rPr>
          <w:rFonts w:ascii="Arial" w:hAnsi="Arial" w:cs="Arial"/>
          <w:sz w:val="24"/>
          <w:szCs w:val="24"/>
        </w:rPr>
      </w:pPr>
      <w:hyperlink r:id="rId10">
        <w:r w:rsidR="00273649" w:rsidRPr="00073F4D">
          <w:rPr>
            <w:rFonts w:ascii="Arial" w:hAnsi="Arial" w:cs="Arial"/>
            <w:color w:val="1155CC"/>
            <w:sz w:val="24"/>
            <w:szCs w:val="24"/>
            <w:highlight w:val="white"/>
            <w:u w:val="single"/>
          </w:rPr>
          <w:t>http://www.myvenice.org/Demographic-trends-of-Venice.html</w:t>
        </w:r>
      </w:hyperlink>
      <w:hyperlink r:id="rId11"/>
    </w:p>
    <w:p w:rsidR="00273649" w:rsidRPr="00073F4D" w:rsidRDefault="005319CE" w:rsidP="00B41582">
      <w:pPr>
        <w:spacing w:line="240" w:lineRule="auto"/>
        <w:rPr>
          <w:rFonts w:ascii="Arial" w:hAnsi="Arial" w:cs="Arial"/>
          <w:sz w:val="24"/>
          <w:szCs w:val="24"/>
        </w:rPr>
      </w:pPr>
      <w:hyperlink r:id="rId12">
        <w:r w:rsidR="00273649" w:rsidRPr="00073F4D">
          <w:rPr>
            <w:rFonts w:ascii="Arial" w:hAnsi="Arial" w:cs="Arial"/>
            <w:color w:val="1155CC"/>
            <w:sz w:val="24"/>
            <w:szCs w:val="24"/>
            <w:highlight w:val="white"/>
            <w:u w:val="single"/>
          </w:rPr>
          <w:t>http://www.venipedia.org/wiki/index.php?title=Demographics</w:t>
        </w:r>
      </w:hyperlink>
      <w:hyperlink r:id="rId13"/>
    </w:p>
    <w:p w:rsidR="00273649" w:rsidRPr="00073F4D" w:rsidRDefault="005319CE" w:rsidP="00B41582">
      <w:pPr>
        <w:spacing w:line="240" w:lineRule="auto"/>
        <w:rPr>
          <w:rFonts w:ascii="Arial" w:hAnsi="Arial" w:cs="Arial"/>
          <w:sz w:val="24"/>
          <w:szCs w:val="24"/>
        </w:rPr>
      </w:pPr>
      <w:hyperlink r:id="rId14">
        <w:r w:rsidR="00273649" w:rsidRPr="00073F4D">
          <w:rPr>
            <w:rFonts w:ascii="Arial" w:hAnsi="Arial" w:cs="Arial"/>
            <w:color w:val="1155CC"/>
            <w:sz w:val="24"/>
            <w:szCs w:val="24"/>
            <w:highlight w:val="white"/>
            <w:u w:val="single"/>
          </w:rPr>
          <w:t>http://www.tuttitalia.it/veneto/40-venezia/statistiche/censimenti-popolazione/</w:t>
        </w:r>
      </w:hyperlink>
      <w:hyperlink r:id="rId15"/>
    </w:p>
    <w:p w:rsidR="00273649" w:rsidRPr="00073F4D" w:rsidRDefault="005319CE" w:rsidP="00B41582">
      <w:pPr>
        <w:spacing w:line="240" w:lineRule="auto"/>
        <w:rPr>
          <w:rFonts w:ascii="Arial" w:hAnsi="Arial" w:cs="Arial"/>
          <w:sz w:val="24"/>
          <w:szCs w:val="24"/>
        </w:rPr>
      </w:pPr>
      <w:hyperlink r:id="rId16">
        <w:r w:rsidR="00273649" w:rsidRPr="00073F4D">
          <w:rPr>
            <w:rFonts w:ascii="Arial" w:hAnsi="Arial" w:cs="Arial"/>
            <w:color w:val="1155CC"/>
            <w:sz w:val="24"/>
            <w:szCs w:val="24"/>
            <w:highlight w:val="white"/>
            <w:u w:val="single"/>
          </w:rPr>
          <w:t>http://www.ibtimes.com/venice-tourism-debate-2015-residents-fear-visitors-are-destroying-their-city-demand-2063682</w:t>
        </w:r>
      </w:hyperlink>
      <w:hyperlink r:id="rId17"/>
    </w:p>
    <w:p w:rsidR="00D61955" w:rsidRPr="00073F4D" w:rsidRDefault="005319CE" w:rsidP="00B41582">
      <w:pPr>
        <w:spacing w:line="240" w:lineRule="auto"/>
        <w:rPr>
          <w:rFonts w:ascii="Arial" w:hAnsi="Arial" w:cs="Arial"/>
          <w:color w:val="1155CC"/>
          <w:sz w:val="24"/>
          <w:szCs w:val="24"/>
          <w:u w:val="single"/>
        </w:rPr>
      </w:pPr>
      <w:hyperlink r:id="rId18">
        <w:r w:rsidR="00273649" w:rsidRPr="00073F4D">
          <w:rPr>
            <w:rFonts w:ascii="Arial" w:hAnsi="Arial" w:cs="Arial"/>
            <w:color w:val="1155CC"/>
            <w:sz w:val="24"/>
            <w:szCs w:val="24"/>
            <w:highlight w:val="white"/>
            <w:u w:val="single"/>
          </w:rPr>
          <w:t>http://windowstoworldhistory.weebly.com/the-plundering-plague-and-the-downfall-of-the-republic-of-venice.html</w:t>
        </w:r>
      </w:hyperlink>
    </w:p>
    <w:p w:rsidR="00B41582" w:rsidRPr="00073F4D" w:rsidRDefault="005319CE" w:rsidP="00B41582">
      <w:pPr>
        <w:spacing w:line="240" w:lineRule="auto"/>
        <w:rPr>
          <w:rFonts w:ascii="Arial" w:hAnsi="Arial" w:cs="Arial"/>
          <w:sz w:val="24"/>
          <w:szCs w:val="24"/>
        </w:rPr>
      </w:pPr>
      <w:hyperlink r:id="rId19">
        <w:r w:rsidR="00B41582" w:rsidRPr="00073F4D">
          <w:rPr>
            <w:rFonts w:ascii="Arial" w:eastAsia="Helvetica Neue" w:hAnsi="Arial" w:cs="Arial"/>
            <w:color w:val="1155CC"/>
            <w:sz w:val="24"/>
            <w:szCs w:val="24"/>
            <w:u w:val="single"/>
          </w:rPr>
          <w:t>http://venus.unive.it/macellosangiobbe/popolazioneve.htm</w:t>
        </w:r>
      </w:hyperlink>
      <w:hyperlink r:id="rId20"/>
    </w:p>
    <w:p w:rsidR="00B41582" w:rsidRPr="00073F4D" w:rsidRDefault="005319CE" w:rsidP="00B41582">
      <w:pPr>
        <w:spacing w:line="240" w:lineRule="auto"/>
        <w:rPr>
          <w:rFonts w:ascii="Arial" w:hAnsi="Arial" w:cs="Arial"/>
          <w:sz w:val="24"/>
          <w:szCs w:val="24"/>
        </w:rPr>
      </w:pPr>
      <w:hyperlink r:id="rId21">
        <w:r w:rsidR="00B41582" w:rsidRPr="00073F4D">
          <w:rPr>
            <w:rFonts w:ascii="Arial" w:hAnsi="Arial" w:cs="Arial"/>
            <w:color w:val="1155CC"/>
            <w:sz w:val="24"/>
            <w:szCs w:val="24"/>
            <w:highlight w:val="white"/>
            <w:u w:val="single"/>
          </w:rPr>
          <w:t>http://nuovavenezia.gelocal.it/venezia/cronaca/2015/02/23/news/da-175-000-a-56-000-abitanti-cosi-si-svuota-venezia-1.10921951?refresh_ce</w:t>
        </w:r>
      </w:hyperlink>
      <w:hyperlink r:id="rId22"/>
    </w:p>
    <w:p w:rsidR="00A842B2" w:rsidRPr="00073F4D" w:rsidRDefault="005319CE">
      <w:pPr>
        <w:rPr>
          <w:rFonts w:ascii="Arial" w:hAnsi="Arial" w:cs="Arial"/>
          <w:b/>
          <w:sz w:val="24"/>
          <w:szCs w:val="24"/>
        </w:rPr>
      </w:pPr>
      <w:hyperlink r:id="rId23"/>
      <w:r w:rsidR="00E513FE" w:rsidRPr="00073F4D">
        <w:rPr>
          <w:rFonts w:ascii="Arial" w:hAnsi="Arial" w:cs="Arial"/>
          <w:b/>
          <w:sz w:val="24"/>
          <w:szCs w:val="24"/>
        </w:rPr>
        <w:t>Graphics</w:t>
      </w:r>
    </w:p>
    <w:p w:rsidR="00D61955" w:rsidRPr="00073F4D" w:rsidRDefault="003C62CA" w:rsidP="003C62CA">
      <w:pPr>
        <w:numPr>
          <w:ilvl w:val="0"/>
          <w:numId w:val="1"/>
        </w:numPr>
        <w:spacing w:after="0"/>
        <w:ind w:hanging="360"/>
        <w:contextualSpacing/>
        <w:rPr>
          <w:rFonts w:ascii="Arial" w:hAnsi="Arial" w:cs="Arial"/>
          <w:sz w:val="24"/>
          <w:szCs w:val="24"/>
        </w:rPr>
      </w:pPr>
      <w:r w:rsidRPr="00073F4D">
        <w:rPr>
          <w:rFonts w:ascii="Arial" w:eastAsia="Helvetica Neue" w:hAnsi="Arial" w:cs="Arial"/>
          <w:sz w:val="24"/>
          <w:szCs w:val="24"/>
        </w:rPr>
        <w:t xml:space="preserve">Census recordings of the resident population of </w:t>
      </w:r>
      <w:r w:rsidR="0018049F" w:rsidRPr="00073F4D">
        <w:rPr>
          <w:rFonts w:ascii="Arial" w:eastAsia="Helvetica Neue" w:hAnsi="Arial" w:cs="Arial"/>
          <w:sz w:val="24"/>
          <w:szCs w:val="24"/>
        </w:rPr>
        <w:t xml:space="preserve">the municipality </w:t>
      </w:r>
      <w:r w:rsidRPr="00073F4D">
        <w:rPr>
          <w:rFonts w:ascii="Arial" w:eastAsia="Helvetica Neue" w:hAnsi="Arial" w:cs="Arial"/>
          <w:sz w:val="24"/>
          <w:szCs w:val="24"/>
        </w:rPr>
        <w:t xml:space="preserve">Venice for decades spanning 1871 to 2011 </w:t>
      </w:r>
    </w:p>
    <w:p w:rsidR="003C62CA" w:rsidRPr="00073F4D" w:rsidRDefault="0018049F">
      <w:pPr>
        <w:rPr>
          <w:rFonts w:ascii="Arial" w:hAnsi="Arial" w:cs="Arial"/>
          <w:b/>
          <w:sz w:val="24"/>
          <w:szCs w:val="24"/>
        </w:rPr>
      </w:pPr>
      <w:r w:rsidRPr="00073F4D">
        <w:rPr>
          <w:rFonts w:ascii="Arial" w:hAnsi="Arial" w:cs="Arial"/>
          <w:noProof/>
          <w:sz w:val="24"/>
          <w:szCs w:val="24"/>
          <w:lang w:eastAsia="en-GB"/>
        </w:rPr>
        <w:drawing>
          <wp:inline distT="0" distB="0" distL="0" distR="0" wp14:anchorId="1933A2B2" wp14:editId="6CF53724">
            <wp:extent cx="9096498" cy="4704327"/>
            <wp:effectExtent l="0" t="0" r="0" b="1270"/>
            <wp:docPr id="2" name="Picture 2" descr="File:Population of Venice in 19-21 centurie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Population of Venice in 19-21 centuries.sv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09796" cy="4711204"/>
                    </a:xfrm>
                    <a:prstGeom prst="rect">
                      <a:avLst/>
                    </a:prstGeom>
                    <a:noFill/>
                    <a:ln>
                      <a:noFill/>
                    </a:ln>
                  </pic:spPr>
                </pic:pic>
              </a:graphicData>
            </a:graphic>
          </wp:inline>
        </w:drawing>
      </w:r>
    </w:p>
    <w:p w:rsidR="00BF3642" w:rsidRPr="00073F4D" w:rsidRDefault="0018049F" w:rsidP="00BF1EC1">
      <w:pPr>
        <w:spacing w:after="0"/>
        <w:contextualSpacing/>
        <w:rPr>
          <w:rFonts w:ascii="Arial" w:hAnsi="Arial" w:cs="Arial"/>
          <w:i/>
          <w:sz w:val="24"/>
          <w:szCs w:val="24"/>
        </w:rPr>
      </w:pPr>
      <w:r w:rsidRPr="00073F4D">
        <w:rPr>
          <w:rFonts w:ascii="Arial" w:hAnsi="Arial" w:cs="Arial"/>
          <w:i/>
          <w:sz w:val="24"/>
          <w:szCs w:val="24"/>
        </w:rPr>
        <w:lastRenderedPageBreak/>
        <w:t>Population of Venice in 19</w:t>
      </w:r>
      <w:r w:rsidR="00EF4DF9" w:rsidRPr="00073F4D">
        <w:rPr>
          <w:rFonts w:ascii="Arial" w:hAnsi="Arial" w:cs="Arial"/>
          <w:i/>
          <w:sz w:val="24"/>
          <w:szCs w:val="24"/>
        </w:rPr>
        <w:t>th-21st</w:t>
      </w:r>
      <w:r w:rsidRPr="00073F4D">
        <w:rPr>
          <w:rFonts w:ascii="Arial" w:hAnsi="Arial" w:cs="Arial"/>
          <w:i/>
          <w:sz w:val="24"/>
          <w:szCs w:val="24"/>
        </w:rPr>
        <w:t xml:space="preserve"> Centuries © Wikimedia Commons</w:t>
      </w:r>
    </w:p>
    <w:p w:rsidR="00073F4D" w:rsidRDefault="00073F4D" w:rsidP="00BF1EC1">
      <w:pPr>
        <w:spacing w:after="0"/>
        <w:contextualSpacing/>
        <w:rPr>
          <w:rFonts w:ascii="Arial" w:hAnsi="Arial" w:cs="Arial"/>
          <w:sz w:val="24"/>
          <w:szCs w:val="24"/>
        </w:rPr>
      </w:pPr>
    </w:p>
    <w:p w:rsidR="00073F4D" w:rsidRPr="00073F4D" w:rsidRDefault="00073F4D" w:rsidP="00BF1EC1">
      <w:pPr>
        <w:spacing w:after="0"/>
        <w:contextualSpacing/>
        <w:rPr>
          <w:rFonts w:ascii="Arial" w:hAnsi="Arial" w:cs="Arial"/>
          <w:sz w:val="24"/>
          <w:szCs w:val="24"/>
        </w:rPr>
      </w:pPr>
    </w:p>
    <w:p w:rsidR="0018049F" w:rsidRPr="00073F4D" w:rsidRDefault="0018049F" w:rsidP="00BF1EC1">
      <w:pPr>
        <w:spacing w:after="0"/>
        <w:contextualSpacing/>
        <w:rPr>
          <w:rFonts w:ascii="Arial" w:hAnsi="Arial" w:cs="Arial"/>
          <w:sz w:val="24"/>
          <w:szCs w:val="24"/>
        </w:rPr>
      </w:pPr>
    </w:p>
    <w:p w:rsidR="00BF3642" w:rsidRPr="00073F4D" w:rsidRDefault="00BF3642" w:rsidP="00BF3642">
      <w:pPr>
        <w:numPr>
          <w:ilvl w:val="0"/>
          <w:numId w:val="2"/>
        </w:numPr>
        <w:spacing w:after="0"/>
        <w:ind w:hanging="360"/>
        <w:contextualSpacing/>
        <w:rPr>
          <w:rFonts w:ascii="Arial" w:hAnsi="Arial" w:cs="Arial"/>
          <w:sz w:val="24"/>
          <w:szCs w:val="24"/>
        </w:rPr>
      </w:pPr>
      <w:r w:rsidRPr="00073F4D">
        <w:rPr>
          <w:rFonts w:ascii="Arial" w:hAnsi="Arial" w:cs="Arial"/>
          <w:sz w:val="24"/>
          <w:szCs w:val="24"/>
        </w:rPr>
        <w:t xml:space="preserve">Resident </w:t>
      </w:r>
      <w:r w:rsidRPr="00073F4D">
        <w:rPr>
          <w:rFonts w:ascii="Arial" w:eastAsia="Helvetica Neue" w:hAnsi="Arial" w:cs="Arial"/>
          <w:sz w:val="24"/>
          <w:szCs w:val="24"/>
        </w:rPr>
        <w:t xml:space="preserve">population trend in the </w:t>
      </w:r>
      <w:r w:rsidRPr="00073F4D">
        <w:rPr>
          <w:rFonts w:ascii="Arial" w:eastAsia="Helvetica Neue" w:hAnsi="Arial" w:cs="Arial"/>
          <w:b/>
          <w:sz w:val="24"/>
          <w:szCs w:val="24"/>
        </w:rPr>
        <w:t>historical centre</w:t>
      </w:r>
      <w:r w:rsidRPr="00073F4D">
        <w:rPr>
          <w:rFonts w:ascii="Arial" w:eastAsia="Helvetica Neue" w:hAnsi="Arial" w:cs="Arial"/>
          <w:sz w:val="24"/>
          <w:szCs w:val="24"/>
        </w:rPr>
        <w:t xml:space="preserve"> of Venice spanning 1540 to 2015:</w:t>
      </w:r>
    </w:p>
    <w:p w:rsidR="00C921ED" w:rsidRPr="00073F4D" w:rsidRDefault="00C921ED" w:rsidP="00BF3642">
      <w:pPr>
        <w:spacing w:after="0"/>
        <w:ind w:left="720"/>
        <w:contextualSpacing/>
        <w:rPr>
          <w:rFonts w:ascii="Arial" w:hAnsi="Arial" w:cs="Arial"/>
          <w:sz w:val="24"/>
          <w:szCs w:val="24"/>
        </w:rPr>
      </w:pPr>
    </w:p>
    <w:p w:rsidR="003C62CA" w:rsidRPr="00073F4D" w:rsidRDefault="003C62CA">
      <w:pPr>
        <w:rPr>
          <w:rFonts w:ascii="Arial" w:hAnsi="Arial" w:cs="Arial"/>
          <w:sz w:val="24"/>
          <w:szCs w:val="24"/>
        </w:rPr>
      </w:pPr>
      <w:r w:rsidRPr="00073F4D">
        <w:rPr>
          <w:rFonts w:ascii="Arial" w:hAnsi="Arial" w:cs="Arial"/>
          <w:noProof/>
          <w:sz w:val="24"/>
          <w:szCs w:val="24"/>
          <w:lang w:eastAsia="en-GB"/>
        </w:rPr>
        <w:drawing>
          <wp:inline distT="114300" distB="114300" distL="114300" distR="114300" wp14:anchorId="16514DED" wp14:editId="48273BAA">
            <wp:extent cx="8977745" cy="4833257"/>
            <wp:effectExtent l="0" t="0" r="0" b="5715"/>
            <wp:docPr id="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25"/>
                    <a:srcRect/>
                    <a:stretch>
                      <a:fillRect/>
                    </a:stretch>
                  </pic:blipFill>
                  <pic:spPr>
                    <a:xfrm>
                      <a:off x="0" y="0"/>
                      <a:ext cx="8975035" cy="4831798"/>
                    </a:xfrm>
                    <a:prstGeom prst="rect">
                      <a:avLst/>
                    </a:prstGeom>
                    <a:ln/>
                  </pic:spPr>
                </pic:pic>
              </a:graphicData>
            </a:graphic>
          </wp:inline>
        </w:drawing>
      </w:r>
      <w:r w:rsidR="00B23626" w:rsidRPr="00073F4D">
        <w:rPr>
          <w:rFonts w:ascii="Arial" w:hAnsi="Arial" w:cs="Arial"/>
          <w:sz w:val="24"/>
          <w:szCs w:val="24"/>
        </w:rPr>
        <w:t xml:space="preserve"> </w:t>
      </w:r>
    </w:p>
    <w:p w:rsidR="00D73624" w:rsidRPr="00073F4D" w:rsidRDefault="00D73624">
      <w:pPr>
        <w:rPr>
          <w:rFonts w:ascii="Arial" w:hAnsi="Arial" w:cs="Arial"/>
          <w:i/>
          <w:sz w:val="24"/>
          <w:szCs w:val="24"/>
        </w:rPr>
      </w:pPr>
      <w:r w:rsidRPr="00073F4D">
        <w:rPr>
          <w:rFonts w:ascii="Arial" w:hAnsi="Arial" w:cs="Arial"/>
          <w:i/>
          <w:sz w:val="24"/>
          <w:szCs w:val="24"/>
        </w:rPr>
        <w:lastRenderedPageBreak/>
        <w:t xml:space="preserve">Population of Venice 1540 50 2015 © </w:t>
      </w:r>
      <w:proofErr w:type="spellStart"/>
      <w:r w:rsidRPr="00073F4D">
        <w:rPr>
          <w:rFonts w:ascii="Arial" w:hAnsi="Arial" w:cs="Arial"/>
          <w:i/>
          <w:sz w:val="24"/>
          <w:szCs w:val="24"/>
        </w:rPr>
        <w:t>Venipedia</w:t>
      </w:r>
      <w:proofErr w:type="spellEnd"/>
    </w:p>
    <w:p w:rsidR="00C921ED" w:rsidRPr="00073F4D" w:rsidRDefault="00C921ED">
      <w:pPr>
        <w:rPr>
          <w:rFonts w:ascii="Arial" w:hAnsi="Arial" w:cs="Arial"/>
          <w:sz w:val="24"/>
          <w:szCs w:val="24"/>
        </w:rPr>
      </w:pPr>
    </w:p>
    <w:p w:rsidR="00C921ED" w:rsidRPr="00073F4D" w:rsidRDefault="00C921ED">
      <w:pPr>
        <w:rPr>
          <w:rFonts w:ascii="Arial" w:hAnsi="Arial" w:cs="Arial"/>
          <w:sz w:val="24"/>
          <w:szCs w:val="24"/>
        </w:rPr>
      </w:pPr>
    </w:p>
    <w:p w:rsidR="003C62CA" w:rsidRPr="00073F4D" w:rsidRDefault="00B41582" w:rsidP="00073F4D">
      <w:pPr>
        <w:pStyle w:val="ListParagraph"/>
        <w:numPr>
          <w:ilvl w:val="0"/>
          <w:numId w:val="5"/>
        </w:numPr>
        <w:spacing w:after="0"/>
        <w:rPr>
          <w:rFonts w:ascii="Arial" w:hAnsi="Arial" w:cs="Arial"/>
          <w:sz w:val="24"/>
          <w:szCs w:val="24"/>
        </w:rPr>
      </w:pPr>
      <w:r w:rsidRPr="00073F4D">
        <w:rPr>
          <w:rFonts w:ascii="Arial" w:eastAsia="Calibri" w:hAnsi="Arial" w:cs="Arial"/>
          <w:sz w:val="24"/>
          <w:szCs w:val="24"/>
        </w:rPr>
        <w:t>Resident population of</w:t>
      </w:r>
      <w:r w:rsidR="005B1EDB" w:rsidRPr="00073F4D">
        <w:rPr>
          <w:rFonts w:ascii="Arial" w:eastAsia="Calibri" w:hAnsi="Arial" w:cs="Arial"/>
          <w:sz w:val="24"/>
          <w:szCs w:val="24"/>
        </w:rPr>
        <w:t xml:space="preserve"> the </w:t>
      </w:r>
      <w:r w:rsidRPr="00073F4D">
        <w:rPr>
          <w:rFonts w:ascii="Arial" w:eastAsia="Calibri" w:hAnsi="Arial" w:cs="Arial"/>
          <w:sz w:val="24"/>
          <w:szCs w:val="24"/>
        </w:rPr>
        <w:t>historical cent</w:t>
      </w:r>
      <w:r w:rsidR="005B1EDB" w:rsidRPr="00073F4D">
        <w:rPr>
          <w:rFonts w:ascii="Arial" w:eastAsia="Calibri" w:hAnsi="Arial" w:cs="Arial"/>
          <w:sz w:val="24"/>
          <w:szCs w:val="24"/>
        </w:rPr>
        <w:t>r</w:t>
      </w:r>
      <w:r w:rsidRPr="00073F4D">
        <w:rPr>
          <w:rFonts w:ascii="Arial" w:eastAsia="Calibri" w:hAnsi="Arial" w:cs="Arial"/>
          <w:sz w:val="24"/>
          <w:szCs w:val="24"/>
        </w:rPr>
        <w:t>e</w:t>
      </w:r>
      <w:r w:rsidR="005B1EDB" w:rsidRPr="00073F4D">
        <w:rPr>
          <w:rFonts w:ascii="Arial" w:eastAsia="Calibri" w:hAnsi="Arial" w:cs="Arial"/>
          <w:sz w:val="24"/>
          <w:szCs w:val="24"/>
        </w:rPr>
        <w:t xml:space="preserve">, the </w:t>
      </w:r>
      <w:r w:rsidRPr="00073F4D">
        <w:rPr>
          <w:rFonts w:ascii="Arial" w:eastAsia="Calibri" w:hAnsi="Arial" w:cs="Arial"/>
          <w:sz w:val="24"/>
          <w:szCs w:val="24"/>
        </w:rPr>
        <w:t>l</w:t>
      </w:r>
      <w:r w:rsidR="005B1EDB" w:rsidRPr="00073F4D">
        <w:rPr>
          <w:rFonts w:ascii="Arial" w:eastAsia="Calibri" w:hAnsi="Arial" w:cs="Arial"/>
          <w:sz w:val="24"/>
          <w:szCs w:val="24"/>
        </w:rPr>
        <w:t>agoon and islands</w:t>
      </w:r>
      <w:r w:rsidRPr="00073F4D">
        <w:rPr>
          <w:rFonts w:ascii="Arial" w:eastAsia="Calibri" w:hAnsi="Arial" w:cs="Arial"/>
          <w:sz w:val="24"/>
          <w:szCs w:val="24"/>
        </w:rPr>
        <w:t xml:space="preserve"> (Estuario</w:t>
      </w:r>
      <w:r w:rsidR="005B1EDB" w:rsidRPr="00073F4D">
        <w:rPr>
          <w:rFonts w:ascii="Arial" w:eastAsia="Calibri" w:hAnsi="Arial" w:cs="Arial"/>
          <w:sz w:val="24"/>
          <w:szCs w:val="24"/>
        </w:rPr>
        <w:t>) and the mainland</w:t>
      </w:r>
      <w:r w:rsidRPr="00073F4D">
        <w:rPr>
          <w:rFonts w:ascii="Arial" w:eastAsia="Calibri" w:hAnsi="Arial" w:cs="Arial"/>
          <w:sz w:val="24"/>
          <w:szCs w:val="24"/>
        </w:rPr>
        <w:t xml:space="preserve"> (</w:t>
      </w:r>
      <w:proofErr w:type="spellStart"/>
      <w:r w:rsidRPr="00073F4D">
        <w:rPr>
          <w:rFonts w:ascii="Arial" w:eastAsia="Calibri" w:hAnsi="Arial" w:cs="Arial"/>
          <w:sz w:val="24"/>
          <w:szCs w:val="24"/>
        </w:rPr>
        <w:t>Terraferma</w:t>
      </w:r>
      <w:proofErr w:type="spellEnd"/>
      <w:r w:rsidRPr="00073F4D">
        <w:rPr>
          <w:rFonts w:ascii="Arial" w:eastAsia="Calibri" w:hAnsi="Arial" w:cs="Arial"/>
          <w:sz w:val="24"/>
          <w:szCs w:val="24"/>
        </w:rPr>
        <w:t>) from 19</w:t>
      </w:r>
      <w:r w:rsidR="00073F4D">
        <w:rPr>
          <w:rFonts w:ascii="Arial" w:eastAsia="Calibri" w:hAnsi="Arial" w:cs="Arial"/>
          <w:sz w:val="24"/>
          <w:szCs w:val="24"/>
        </w:rPr>
        <w:t>21</w:t>
      </w:r>
      <w:r w:rsidRPr="00073F4D">
        <w:rPr>
          <w:rFonts w:ascii="Arial" w:eastAsia="Calibri" w:hAnsi="Arial" w:cs="Arial"/>
          <w:sz w:val="24"/>
          <w:szCs w:val="24"/>
        </w:rPr>
        <w:t>:</w:t>
      </w:r>
    </w:p>
    <w:p w:rsidR="005B1EDB" w:rsidRPr="00073F4D" w:rsidRDefault="00073F4D">
      <w:pPr>
        <w:rPr>
          <w:rFonts w:ascii="Arial" w:hAnsi="Arial" w:cs="Arial"/>
          <w:b/>
          <w:sz w:val="24"/>
          <w:szCs w:val="24"/>
        </w:rPr>
      </w:pPr>
      <w:r w:rsidRPr="00073F4D">
        <w:rPr>
          <w:rFonts w:ascii="Arial" w:hAnsi="Arial" w:cs="Arial"/>
          <w:b/>
          <w:noProof/>
          <w:sz w:val="24"/>
          <w:szCs w:val="24"/>
          <w:lang w:eastAsia="en-GB"/>
        </w:rPr>
        <w:lastRenderedPageBreak/>
        <w:drawing>
          <wp:inline distT="0" distB="0" distL="0" distR="0" wp14:anchorId="1A1ADBE1" wp14:editId="137211F8">
            <wp:extent cx="8182098" cy="506298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8181695" cy="5062735"/>
                    </a:xfrm>
                    <a:prstGeom prst="rect">
                      <a:avLst/>
                    </a:prstGeom>
                  </pic:spPr>
                </pic:pic>
              </a:graphicData>
            </a:graphic>
          </wp:inline>
        </w:drawing>
      </w:r>
    </w:p>
    <w:p w:rsidR="00B23626" w:rsidRPr="00073F4D" w:rsidRDefault="00B23626">
      <w:pPr>
        <w:rPr>
          <w:rFonts w:ascii="Arial" w:hAnsi="Arial" w:cs="Arial"/>
          <w:b/>
          <w:sz w:val="24"/>
          <w:szCs w:val="24"/>
        </w:rPr>
      </w:pPr>
    </w:p>
    <w:p w:rsidR="00DD47E3" w:rsidRDefault="00DD47E3">
      <w:pPr>
        <w:rPr>
          <w:rFonts w:ascii="Arial" w:hAnsi="Arial" w:cs="Arial"/>
          <w:b/>
          <w:sz w:val="24"/>
          <w:szCs w:val="24"/>
        </w:rPr>
      </w:pPr>
    </w:p>
    <w:p w:rsidR="00073F4D" w:rsidRPr="00073F4D" w:rsidRDefault="00073F4D">
      <w:pPr>
        <w:rPr>
          <w:rFonts w:ascii="Arial" w:hAnsi="Arial" w:cs="Arial"/>
          <w:b/>
          <w:sz w:val="24"/>
          <w:szCs w:val="24"/>
        </w:rPr>
      </w:pPr>
    </w:p>
    <w:p w:rsidR="00B23626" w:rsidRPr="00073F4D" w:rsidRDefault="00B23626" w:rsidP="00B23626">
      <w:pPr>
        <w:numPr>
          <w:ilvl w:val="0"/>
          <w:numId w:val="3"/>
        </w:numPr>
        <w:spacing w:after="0"/>
        <w:ind w:hanging="360"/>
        <w:contextualSpacing/>
        <w:rPr>
          <w:rFonts w:ascii="Arial" w:hAnsi="Arial" w:cs="Arial"/>
          <w:sz w:val="24"/>
          <w:szCs w:val="24"/>
        </w:rPr>
      </w:pPr>
      <w:r w:rsidRPr="00073F4D">
        <w:rPr>
          <w:rFonts w:ascii="Arial" w:eastAsia="Calibri" w:hAnsi="Arial" w:cs="Arial"/>
          <w:sz w:val="24"/>
          <w:szCs w:val="24"/>
        </w:rPr>
        <w:lastRenderedPageBreak/>
        <w:t>Resident population of the historical centre, the lagoon and islands (Estuario) and the mainland (Terraferma) from 1880:</w:t>
      </w:r>
    </w:p>
    <w:p w:rsidR="00B23626" w:rsidRPr="00073F4D" w:rsidRDefault="00B23626">
      <w:pPr>
        <w:rPr>
          <w:rFonts w:ascii="Arial" w:hAnsi="Arial" w:cs="Arial"/>
          <w:b/>
          <w:sz w:val="24"/>
          <w:szCs w:val="24"/>
        </w:rPr>
      </w:pPr>
      <w:r w:rsidRPr="00073F4D">
        <w:rPr>
          <w:rFonts w:ascii="Arial" w:hAnsi="Arial" w:cs="Arial"/>
          <w:noProof/>
          <w:sz w:val="24"/>
          <w:szCs w:val="24"/>
          <w:lang w:eastAsia="en-GB"/>
        </w:rPr>
        <w:drawing>
          <wp:inline distT="114300" distB="114300" distL="114300" distR="114300" wp14:anchorId="322B647B" wp14:editId="45BA9E52">
            <wp:extent cx="8336478" cy="4821382"/>
            <wp:effectExtent l="0" t="0" r="7620" b="0"/>
            <wp:docPr id="4"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7"/>
                    <a:srcRect/>
                    <a:stretch>
                      <a:fillRect/>
                    </a:stretch>
                  </pic:blipFill>
                  <pic:spPr>
                    <a:xfrm>
                      <a:off x="0" y="0"/>
                      <a:ext cx="8352465" cy="4830628"/>
                    </a:xfrm>
                    <a:prstGeom prst="rect">
                      <a:avLst/>
                    </a:prstGeom>
                    <a:ln/>
                  </pic:spPr>
                </pic:pic>
              </a:graphicData>
            </a:graphic>
          </wp:inline>
        </w:drawing>
      </w:r>
    </w:p>
    <w:p w:rsidR="00B23626" w:rsidRPr="00073F4D" w:rsidRDefault="005319CE">
      <w:pPr>
        <w:rPr>
          <w:rFonts w:ascii="Arial" w:hAnsi="Arial" w:cs="Arial"/>
          <w:sz w:val="24"/>
          <w:szCs w:val="24"/>
        </w:rPr>
      </w:pPr>
      <w:hyperlink r:id="rId28" w:history="1">
        <w:r w:rsidR="00B23626" w:rsidRPr="00073F4D">
          <w:rPr>
            <w:rStyle w:val="Hyperlink"/>
            <w:rFonts w:ascii="Arial" w:hAnsi="Arial" w:cs="Arial"/>
            <w:sz w:val="24"/>
            <w:szCs w:val="24"/>
          </w:rPr>
          <w:t>http://rene.seindal.dk/2009/03/12/theme-park-venice/</w:t>
        </w:r>
      </w:hyperlink>
      <w:r w:rsidR="00B23626" w:rsidRPr="00073F4D">
        <w:rPr>
          <w:rFonts w:ascii="Arial" w:hAnsi="Arial" w:cs="Arial"/>
          <w:sz w:val="24"/>
          <w:szCs w:val="24"/>
        </w:rPr>
        <w:t xml:space="preserve"> </w:t>
      </w:r>
    </w:p>
    <w:p w:rsidR="00BF3642" w:rsidRDefault="00BF3642">
      <w:pPr>
        <w:rPr>
          <w:rFonts w:ascii="Arial" w:hAnsi="Arial" w:cs="Arial"/>
          <w:sz w:val="24"/>
          <w:szCs w:val="24"/>
        </w:rPr>
      </w:pPr>
    </w:p>
    <w:p w:rsidR="00073F4D" w:rsidRDefault="00073F4D">
      <w:pPr>
        <w:rPr>
          <w:rFonts w:ascii="Arial" w:hAnsi="Arial" w:cs="Arial"/>
          <w:sz w:val="24"/>
          <w:szCs w:val="24"/>
        </w:rPr>
      </w:pPr>
    </w:p>
    <w:p w:rsidR="00073F4D" w:rsidRDefault="00073F4D">
      <w:pPr>
        <w:rPr>
          <w:rFonts w:ascii="Arial" w:hAnsi="Arial" w:cs="Arial"/>
          <w:sz w:val="24"/>
          <w:szCs w:val="24"/>
        </w:rPr>
      </w:pPr>
    </w:p>
    <w:p w:rsidR="00073F4D" w:rsidRDefault="00073F4D">
      <w:pPr>
        <w:rPr>
          <w:rFonts w:ascii="Arial" w:hAnsi="Arial" w:cs="Arial"/>
          <w:sz w:val="24"/>
          <w:szCs w:val="24"/>
        </w:rPr>
      </w:pPr>
    </w:p>
    <w:p w:rsidR="00073F4D" w:rsidRDefault="00073F4D">
      <w:pPr>
        <w:rPr>
          <w:rFonts w:ascii="Arial" w:hAnsi="Arial" w:cs="Arial"/>
          <w:sz w:val="24"/>
          <w:szCs w:val="24"/>
        </w:rPr>
      </w:pPr>
    </w:p>
    <w:p w:rsidR="00073F4D" w:rsidRPr="00073F4D" w:rsidRDefault="00073F4D">
      <w:pPr>
        <w:rPr>
          <w:rFonts w:ascii="Arial" w:hAnsi="Arial" w:cs="Arial"/>
          <w:sz w:val="24"/>
          <w:szCs w:val="24"/>
        </w:rPr>
      </w:pPr>
    </w:p>
    <w:p w:rsidR="00BF3642" w:rsidRPr="00073F4D" w:rsidRDefault="00BF3642">
      <w:pPr>
        <w:rPr>
          <w:rFonts w:ascii="Arial" w:hAnsi="Arial" w:cs="Arial"/>
          <w:sz w:val="24"/>
          <w:szCs w:val="24"/>
        </w:rPr>
      </w:pPr>
    </w:p>
    <w:p w:rsidR="00D73624" w:rsidRPr="00073F4D" w:rsidRDefault="00B41582" w:rsidP="00D73624">
      <w:pPr>
        <w:numPr>
          <w:ilvl w:val="0"/>
          <w:numId w:val="2"/>
        </w:numPr>
        <w:spacing w:after="0"/>
        <w:ind w:hanging="360"/>
        <w:contextualSpacing/>
        <w:rPr>
          <w:rFonts w:ascii="Arial" w:hAnsi="Arial" w:cs="Arial"/>
          <w:sz w:val="24"/>
          <w:szCs w:val="24"/>
        </w:rPr>
      </w:pPr>
      <w:r w:rsidRPr="00073F4D">
        <w:rPr>
          <w:rFonts w:ascii="Arial" w:eastAsia="Helvetica Neue" w:hAnsi="Arial" w:cs="Arial"/>
          <w:sz w:val="24"/>
          <w:szCs w:val="24"/>
        </w:rPr>
        <w:t>Data on household size comparing the historic city with the other lagoon islands and w</w:t>
      </w:r>
      <w:r w:rsidR="00C921ED" w:rsidRPr="00073F4D">
        <w:rPr>
          <w:rFonts w:ascii="Arial" w:eastAsia="Helvetica Neue" w:hAnsi="Arial" w:cs="Arial"/>
          <w:sz w:val="24"/>
          <w:szCs w:val="24"/>
        </w:rPr>
        <w:t>ith the whole municipality (from the Venice Report 2009</w:t>
      </w:r>
      <w:r w:rsidRPr="00073F4D">
        <w:rPr>
          <w:rFonts w:ascii="Arial" w:eastAsia="Helvetica Neue" w:hAnsi="Arial" w:cs="Arial"/>
          <w:sz w:val="24"/>
          <w:szCs w:val="24"/>
        </w:rPr>
        <w:t>):</w:t>
      </w:r>
    </w:p>
    <w:p w:rsidR="00C921ED" w:rsidRPr="00073F4D" w:rsidRDefault="00C921ED" w:rsidP="00C921ED">
      <w:pPr>
        <w:spacing w:after="0"/>
        <w:ind w:left="720"/>
        <w:contextualSpacing/>
        <w:rPr>
          <w:rFonts w:ascii="Arial" w:eastAsia="Helvetica Neue" w:hAnsi="Arial" w:cs="Arial"/>
          <w:sz w:val="24"/>
          <w:szCs w:val="24"/>
        </w:rPr>
      </w:pPr>
    </w:p>
    <w:p w:rsidR="00BF3642" w:rsidRPr="00073F4D" w:rsidRDefault="00C921ED" w:rsidP="00C921ED">
      <w:pPr>
        <w:spacing w:after="0"/>
        <w:contextualSpacing/>
        <w:rPr>
          <w:rFonts w:ascii="Arial" w:eastAsia="Helvetica Neue" w:hAnsi="Arial" w:cs="Arial"/>
          <w:sz w:val="24"/>
          <w:szCs w:val="24"/>
        </w:rPr>
      </w:pPr>
      <w:r w:rsidRPr="00073F4D">
        <w:rPr>
          <w:rFonts w:ascii="Arial" w:eastAsia="Helvetica Neue" w:hAnsi="Arial" w:cs="Arial"/>
          <w:noProof/>
          <w:sz w:val="24"/>
          <w:szCs w:val="24"/>
          <w:lang w:eastAsia="en-GB"/>
        </w:rPr>
        <w:drawing>
          <wp:inline distT="0" distB="0" distL="0" distR="0" wp14:anchorId="23588F40" wp14:editId="177C4D77">
            <wp:extent cx="8794398" cy="2066306"/>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792109" cy="2065768"/>
                    </a:xfrm>
                    <a:prstGeom prst="rect">
                      <a:avLst/>
                    </a:prstGeom>
                    <a:noFill/>
                    <a:ln>
                      <a:noFill/>
                    </a:ln>
                  </pic:spPr>
                </pic:pic>
              </a:graphicData>
            </a:graphic>
          </wp:inline>
        </w:drawing>
      </w:r>
    </w:p>
    <w:p w:rsidR="00BF3642" w:rsidRPr="00073F4D" w:rsidRDefault="00D73624" w:rsidP="00C921ED">
      <w:pPr>
        <w:spacing w:after="0"/>
        <w:contextualSpacing/>
        <w:rPr>
          <w:rFonts w:ascii="Arial" w:eastAsia="Helvetica Neue" w:hAnsi="Arial" w:cs="Arial"/>
          <w:i/>
          <w:sz w:val="24"/>
          <w:szCs w:val="24"/>
        </w:rPr>
      </w:pPr>
      <w:r w:rsidRPr="00073F4D">
        <w:rPr>
          <w:rFonts w:ascii="Arial" w:eastAsia="Helvetica Neue" w:hAnsi="Arial" w:cs="Arial"/>
          <w:i/>
          <w:sz w:val="24"/>
          <w:szCs w:val="24"/>
        </w:rPr>
        <w:t xml:space="preserve">Household sizes in Venice © </w:t>
      </w:r>
      <w:proofErr w:type="spellStart"/>
      <w:r w:rsidRPr="00073F4D">
        <w:rPr>
          <w:rFonts w:ascii="Arial" w:eastAsia="Helvetica Neue" w:hAnsi="Arial" w:cs="Arial"/>
          <w:i/>
          <w:sz w:val="24"/>
          <w:szCs w:val="24"/>
        </w:rPr>
        <w:t>Venipedia</w:t>
      </w:r>
      <w:proofErr w:type="spellEnd"/>
    </w:p>
    <w:p w:rsidR="00DD47E3" w:rsidRPr="00073F4D" w:rsidRDefault="00DD47E3" w:rsidP="00C921ED">
      <w:pPr>
        <w:spacing w:after="0"/>
        <w:contextualSpacing/>
        <w:rPr>
          <w:rFonts w:ascii="Arial" w:eastAsia="Helvetica Neue" w:hAnsi="Arial" w:cs="Arial"/>
          <w:sz w:val="24"/>
          <w:szCs w:val="24"/>
        </w:rPr>
      </w:pPr>
    </w:p>
    <w:p w:rsidR="00DD47E3" w:rsidRDefault="00DD47E3" w:rsidP="00C921ED">
      <w:pPr>
        <w:spacing w:after="0"/>
        <w:contextualSpacing/>
        <w:rPr>
          <w:rFonts w:ascii="Arial" w:eastAsia="Helvetica Neue" w:hAnsi="Arial" w:cs="Arial"/>
          <w:sz w:val="24"/>
          <w:szCs w:val="24"/>
        </w:rPr>
      </w:pPr>
    </w:p>
    <w:p w:rsidR="00073F4D" w:rsidRDefault="00073F4D" w:rsidP="00C921ED">
      <w:pPr>
        <w:spacing w:after="0"/>
        <w:contextualSpacing/>
        <w:rPr>
          <w:rFonts w:ascii="Arial" w:eastAsia="Helvetica Neue" w:hAnsi="Arial" w:cs="Arial"/>
          <w:sz w:val="24"/>
          <w:szCs w:val="24"/>
        </w:rPr>
      </w:pPr>
    </w:p>
    <w:p w:rsidR="00073F4D" w:rsidRDefault="00073F4D" w:rsidP="00C921ED">
      <w:pPr>
        <w:spacing w:after="0"/>
        <w:contextualSpacing/>
        <w:rPr>
          <w:rFonts w:ascii="Arial" w:eastAsia="Helvetica Neue" w:hAnsi="Arial" w:cs="Arial"/>
          <w:sz w:val="24"/>
          <w:szCs w:val="24"/>
        </w:rPr>
      </w:pPr>
    </w:p>
    <w:p w:rsidR="00073F4D" w:rsidRDefault="00073F4D" w:rsidP="00C921ED">
      <w:pPr>
        <w:spacing w:after="0"/>
        <w:contextualSpacing/>
        <w:rPr>
          <w:rFonts w:ascii="Arial" w:eastAsia="Helvetica Neue" w:hAnsi="Arial" w:cs="Arial"/>
          <w:sz w:val="24"/>
          <w:szCs w:val="24"/>
        </w:rPr>
      </w:pPr>
    </w:p>
    <w:p w:rsidR="00073F4D" w:rsidRDefault="00073F4D" w:rsidP="00C921ED">
      <w:pPr>
        <w:spacing w:after="0"/>
        <w:contextualSpacing/>
        <w:rPr>
          <w:rFonts w:ascii="Arial" w:eastAsia="Helvetica Neue" w:hAnsi="Arial" w:cs="Arial"/>
          <w:sz w:val="24"/>
          <w:szCs w:val="24"/>
        </w:rPr>
      </w:pPr>
    </w:p>
    <w:p w:rsidR="00073F4D" w:rsidRDefault="00073F4D" w:rsidP="00C921ED">
      <w:pPr>
        <w:spacing w:after="0"/>
        <w:contextualSpacing/>
        <w:rPr>
          <w:rFonts w:ascii="Arial" w:eastAsia="Helvetica Neue" w:hAnsi="Arial" w:cs="Arial"/>
          <w:sz w:val="24"/>
          <w:szCs w:val="24"/>
        </w:rPr>
      </w:pPr>
    </w:p>
    <w:p w:rsidR="00073F4D" w:rsidRDefault="00073F4D" w:rsidP="00C921ED">
      <w:pPr>
        <w:spacing w:after="0"/>
        <w:contextualSpacing/>
        <w:rPr>
          <w:rFonts w:ascii="Arial" w:eastAsia="Helvetica Neue" w:hAnsi="Arial" w:cs="Arial"/>
          <w:sz w:val="24"/>
          <w:szCs w:val="24"/>
        </w:rPr>
      </w:pPr>
    </w:p>
    <w:p w:rsidR="00C921ED" w:rsidRPr="00073F4D" w:rsidRDefault="00BF3642" w:rsidP="00BF3642">
      <w:pPr>
        <w:pStyle w:val="ListParagraph"/>
        <w:numPr>
          <w:ilvl w:val="0"/>
          <w:numId w:val="4"/>
        </w:numPr>
        <w:spacing w:after="0"/>
        <w:rPr>
          <w:rFonts w:ascii="Arial" w:eastAsia="Helvetica Neue" w:hAnsi="Arial" w:cs="Arial"/>
          <w:sz w:val="24"/>
          <w:szCs w:val="24"/>
        </w:rPr>
      </w:pPr>
      <w:r w:rsidRPr="00073F4D">
        <w:rPr>
          <w:rFonts w:ascii="Arial" w:eastAsia="Helvetica Neue" w:hAnsi="Arial" w:cs="Arial"/>
          <w:sz w:val="24"/>
          <w:szCs w:val="24"/>
        </w:rPr>
        <w:lastRenderedPageBreak/>
        <w:t>Data on average daytime population compared with total number. For example, note that in the chart below it is estimated that on average about 54,000 tourists each day</w:t>
      </w:r>
      <w:r w:rsidR="00C37190" w:rsidRPr="00073F4D">
        <w:rPr>
          <w:rFonts w:ascii="Arial" w:eastAsia="Helvetica Neue" w:hAnsi="Arial" w:cs="Arial"/>
          <w:sz w:val="24"/>
          <w:szCs w:val="24"/>
        </w:rPr>
        <w:t xml:space="preserve"> were</w:t>
      </w:r>
      <w:r w:rsidRPr="00073F4D">
        <w:rPr>
          <w:rFonts w:ascii="Arial" w:eastAsia="Helvetica Neue" w:hAnsi="Arial" w:cs="Arial"/>
          <w:sz w:val="24"/>
          <w:szCs w:val="24"/>
        </w:rPr>
        <w:t xml:space="preserve"> in the historic city and surrounding islands</w:t>
      </w:r>
      <w:r w:rsidR="00C37190" w:rsidRPr="00073F4D">
        <w:rPr>
          <w:rFonts w:ascii="Arial" w:eastAsia="Helvetica Neue" w:hAnsi="Arial" w:cs="Arial"/>
          <w:sz w:val="24"/>
          <w:szCs w:val="24"/>
        </w:rPr>
        <w:t xml:space="preserve"> in 2008</w:t>
      </w:r>
      <w:r w:rsidRPr="00073F4D">
        <w:rPr>
          <w:rFonts w:ascii="Arial" w:eastAsia="Helvetica Neue" w:hAnsi="Arial" w:cs="Arial"/>
          <w:sz w:val="24"/>
          <w:szCs w:val="24"/>
        </w:rPr>
        <w:t>, compared with a total of about 20 mil</w:t>
      </w:r>
      <w:r w:rsidR="00C37190" w:rsidRPr="00073F4D">
        <w:rPr>
          <w:rFonts w:ascii="Arial" w:eastAsia="Helvetica Neue" w:hAnsi="Arial" w:cs="Arial"/>
          <w:sz w:val="24"/>
          <w:szCs w:val="24"/>
        </w:rPr>
        <w:t>lion tourists visiting in that</w:t>
      </w:r>
      <w:r w:rsidRPr="00073F4D">
        <w:rPr>
          <w:rFonts w:ascii="Arial" w:eastAsia="Helvetica Neue" w:hAnsi="Arial" w:cs="Arial"/>
          <w:sz w:val="24"/>
          <w:szCs w:val="24"/>
        </w:rPr>
        <w:t xml:space="preserve"> year (from the Venice Report 2009):</w:t>
      </w:r>
    </w:p>
    <w:p w:rsidR="00C921ED" w:rsidRPr="00073F4D" w:rsidRDefault="00C921ED" w:rsidP="00C921ED">
      <w:pPr>
        <w:spacing w:after="0"/>
        <w:contextualSpacing/>
        <w:rPr>
          <w:rFonts w:ascii="Arial" w:eastAsia="Helvetica Neue" w:hAnsi="Arial" w:cs="Arial"/>
          <w:sz w:val="24"/>
          <w:szCs w:val="24"/>
        </w:rPr>
      </w:pPr>
    </w:p>
    <w:p w:rsidR="00C921ED" w:rsidRPr="00073F4D" w:rsidRDefault="00C921ED" w:rsidP="00C921ED">
      <w:pPr>
        <w:spacing w:after="0"/>
        <w:contextualSpacing/>
        <w:rPr>
          <w:rFonts w:ascii="Arial" w:eastAsia="Helvetica Neue" w:hAnsi="Arial" w:cs="Arial"/>
          <w:sz w:val="24"/>
          <w:szCs w:val="24"/>
        </w:rPr>
      </w:pPr>
      <w:r w:rsidRPr="00073F4D">
        <w:rPr>
          <w:rFonts w:ascii="Arial" w:eastAsia="Helvetica Neue" w:hAnsi="Arial" w:cs="Arial"/>
          <w:noProof/>
          <w:sz w:val="24"/>
          <w:szCs w:val="24"/>
          <w:lang w:eastAsia="en-GB"/>
        </w:rPr>
        <w:drawing>
          <wp:inline distT="0" distB="0" distL="0" distR="0" wp14:anchorId="16B47F16" wp14:editId="257C32F4">
            <wp:extent cx="9001496" cy="5237018"/>
            <wp:effectExtent l="0" t="0" r="952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004042" cy="5238499"/>
                    </a:xfrm>
                    <a:prstGeom prst="rect">
                      <a:avLst/>
                    </a:prstGeom>
                    <a:noFill/>
                    <a:ln>
                      <a:noFill/>
                    </a:ln>
                  </pic:spPr>
                </pic:pic>
              </a:graphicData>
            </a:graphic>
          </wp:inline>
        </w:drawing>
      </w:r>
    </w:p>
    <w:p w:rsidR="00C921ED" w:rsidRPr="00073F4D" w:rsidRDefault="00D73624" w:rsidP="00C921ED">
      <w:pPr>
        <w:spacing w:after="0"/>
        <w:contextualSpacing/>
        <w:rPr>
          <w:rFonts w:ascii="Arial" w:hAnsi="Arial" w:cs="Arial"/>
          <w:i/>
          <w:sz w:val="24"/>
          <w:szCs w:val="24"/>
        </w:rPr>
      </w:pPr>
      <w:r w:rsidRPr="00073F4D">
        <w:rPr>
          <w:rFonts w:ascii="Arial" w:eastAsia="Helvetica Neue" w:hAnsi="Arial" w:cs="Arial"/>
          <w:i/>
          <w:sz w:val="24"/>
          <w:szCs w:val="24"/>
        </w:rPr>
        <w:lastRenderedPageBreak/>
        <w:t>Venice’s effective daytime population © Venipedia</w:t>
      </w:r>
    </w:p>
    <w:sectPr w:rsidR="00C921ED" w:rsidRPr="00073F4D" w:rsidSect="00073F4D">
      <w:headerReference w:type="even" r:id="rId31"/>
      <w:headerReference w:type="default" r:id="rId32"/>
      <w:footerReference w:type="even" r:id="rId33"/>
      <w:footerReference w:type="default" r:id="rId34"/>
      <w:headerReference w:type="first" r:id="rId35"/>
      <w:footerReference w:type="first" r:id="rId3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00B" w:rsidRDefault="0058200B" w:rsidP="0058200B">
      <w:pPr>
        <w:spacing w:after="0" w:line="240" w:lineRule="auto"/>
      </w:pPr>
      <w:r>
        <w:separator/>
      </w:r>
    </w:p>
  </w:endnote>
  <w:endnote w:type="continuationSeparator" w:id="0">
    <w:p w:rsidR="0058200B" w:rsidRDefault="0058200B" w:rsidP="00582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CE" w:rsidRDefault="005319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CE" w:rsidRDefault="005319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CE" w:rsidRDefault="00531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00B" w:rsidRDefault="0058200B" w:rsidP="0058200B">
      <w:pPr>
        <w:spacing w:after="0" w:line="240" w:lineRule="auto"/>
      </w:pPr>
      <w:r>
        <w:separator/>
      </w:r>
    </w:p>
  </w:footnote>
  <w:footnote w:type="continuationSeparator" w:id="0">
    <w:p w:rsidR="0058200B" w:rsidRDefault="0058200B" w:rsidP="005820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CE" w:rsidRDefault="005319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00B" w:rsidRDefault="0058200B">
    <w:pPr>
      <w:pStyle w:val="Header"/>
    </w:pPr>
    <w:bookmarkStart w:id="0" w:name="_GoBack"/>
    <w:bookmarkEnd w:id="0"/>
  </w:p>
  <w:p w:rsidR="0058200B" w:rsidRDefault="005820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CE" w:rsidRDefault="005319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13752"/>
    <w:multiLevelType w:val="hybridMultilevel"/>
    <w:tmpl w:val="E618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282BE3"/>
    <w:multiLevelType w:val="multilevel"/>
    <w:tmpl w:val="9E2A3E86"/>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2">
    <w:nsid w:val="23314AE6"/>
    <w:multiLevelType w:val="multilevel"/>
    <w:tmpl w:val="530A116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nsid w:val="5B59324F"/>
    <w:multiLevelType w:val="hybridMultilevel"/>
    <w:tmpl w:val="9AE02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AB41A4"/>
    <w:multiLevelType w:val="multilevel"/>
    <w:tmpl w:val="E2E407B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2B2"/>
    <w:rsid w:val="00073F4D"/>
    <w:rsid w:val="0018049F"/>
    <w:rsid w:val="001F3CC1"/>
    <w:rsid w:val="00273649"/>
    <w:rsid w:val="002D509B"/>
    <w:rsid w:val="0032205D"/>
    <w:rsid w:val="003C62CA"/>
    <w:rsid w:val="003F4A91"/>
    <w:rsid w:val="003F7AB0"/>
    <w:rsid w:val="004A0182"/>
    <w:rsid w:val="004D6FE2"/>
    <w:rsid w:val="005319CE"/>
    <w:rsid w:val="0058200B"/>
    <w:rsid w:val="005B1EDB"/>
    <w:rsid w:val="005E0491"/>
    <w:rsid w:val="00601EDB"/>
    <w:rsid w:val="00622DCC"/>
    <w:rsid w:val="006406DF"/>
    <w:rsid w:val="00855AC9"/>
    <w:rsid w:val="00984273"/>
    <w:rsid w:val="009C5CE3"/>
    <w:rsid w:val="009D2171"/>
    <w:rsid w:val="00A70CFE"/>
    <w:rsid w:val="00A842B2"/>
    <w:rsid w:val="00A96C90"/>
    <w:rsid w:val="00AB77FC"/>
    <w:rsid w:val="00AF3DCF"/>
    <w:rsid w:val="00B05C2F"/>
    <w:rsid w:val="00B23626"/>
    <w:rsid w:val="00B41582"/>
    <w:rsid w:val="00BB56E6"/>
    <w:rsid w:val="00BF1EC1"/>
    <w:rsid w:val="00BF3642"/>
    <w:rsid w:val="00C03849"/>
    <w:rsid w:val="00C37190"/>
    <w:rsid w:val="00C60EC8"/>
    <w:rsid w:val="00C921ED"/>
    <w:rsid w:val="00D61955"/>
    <w:rsid w:val="00D73624"/>
    <w:rsid w:val="00D85498"/>
    <w:rsid w:val="00DB258C"/>
    <w:rsid w:val="00DD47E3"/>
    <w:rsid w:val="00E513FE"/>
    <w:rsid w:val="00E62236"/>
    <w:rsid w:val="00EF4DF9"/>
    <w:rsid w:val="00F12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2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236"/>
    <w:rPr>
      <w:rFonts w:ascii="Tahoma" w:hAnsi="Tahoma" w:cs="Tahoma"/>
      <w:sz w:val="16"/>
      <w:szCs w:val="16"/>
    </w:rPr>
  </w:style>
  <w:style w:type="character" w:styleId="Hyperlink">
    <w:name w:val="Hyperlink"/>
    <w:basedOn w:val="DefaultParagraphFont"/>
    <w:uiPriority w:val="99"/>
    <w:unhideWhenUsed/>
    <w:rsid w:val="00B23626"/>
    <w:rPr>
      <w:color w:val="0000FF" w:themeColor="hyperlink"/>
      <w:u w:val="single"/>
    </w:rPr>
  </w:style>
  <w:style w:type="paragraph" w:styleId="ListParagraph">
    <w:name w:val="List Paragraph"/>
    <w:basedOn w:val="Normal"/>
    <w:uiPriority w:val="34"/>
    <w:qFormat/>
    <w:rsid w:val="00BF3642"/>
    <w:pPr>
      <w:ind w:left="720"/>
      <w:contextualSpacing/>
    </w:pPr>
  </w:style>
  <w:style w:type="paragraph" w:styleId="Header">
    <w:name w:val="header"/>
    <w:basedOn w:val="Normal"/>
    <w:link w:val="HeaderChar"/>
    <w:uiPriority w:val="99"/>
    <w:unhideWhenUsed/>
    <w:rsid w:val="00582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00B"/>
  </w:style>
  <w:style w:type="paragraph" w:styleId="Footer">
    <w:name w:val="footer"/>
    <w:basedOn w:val="Normal"/>
    <w:link w:val="FooterChar"/>
    <w:uiPriority w:val="99"/>
    <w:unhideWhenUsed/>
    <w:rsid w:val="00582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0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2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236"/>
    <w:rPr>
      <w:rFonts w:ascii="Tahoma" w:hAnsi="Tahoma" w:cs="Tahoma"/>
      <w:sz w:val="16"/>
      <w:szCs w:val="16"/>
    </w:rPr>
  </w:style>
  <w:style w:type="character" w:styleId="Hyperlink">
    <w:name w:val="Hyperlink"/>
    <w:basedOn w:val="DefaultParagraphFont"/>
    <w:uiPriority w:val="99"/>
    <w:unhideWhenUsed/>
    <w:rsid w:val="00B23626"/>
    <w:rPr>
      <w:color w:val="0000FF" w:themeColor="hyperlink"/>
      <w:u w:val="single"/>
    </w:rPr>
  </w:style>
  <w:style w:type="paragraph" w:styleId="ListParagraph">
    <w:name w:val="List Paragraph"/>
    <w:basedOn w:val="Normal"/>
    <w:uiPriority w:val="34"/>
    <w:qFormat/>
    <w:rsid w:val="00BF3642"/>
    <w:pPr>
      <w:ind w:left="720"/>
      <w:contextualSpacing/>
    </w:pPr>
  </w:style>
  <w:style w:type="paragraph" w:styleId="Header">
    <w:name w:val="header"/>
    <w:basedOn w:val="Normal"/>
    <w:link w:val="HeaderChar"/>
    <w:uiPriority w:val="99"/>
    <w:unhideWhenUsed/>
    <w:rsid w:val="00582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00B"/>
  </w:style>
  <w:style w:type="paragraph" w:styleId="Footer">
    <w:name w:val="footer"/>
    <w:basedOn w:val="Normal"/>
    <w:link w:val="FooterChar"/>
    <w:uiPriority w:val="99"/>
    <w:unhideWhenUsed/>
    <w:rsid w:val="00582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enipedia.org/wiki/index.php?title=Demographics" TargetMode="External"/><Relationship Id="rId18" Type="http://schemas.openxmlformats.org/officeDocument/2006/relationships/hyperlink" Target="http://windowstoworldhistory.weebly.com/the-plundering-plague-and-the-downfall-of-the-republic-of-venice.html"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nuovavenezia.gelocal.it/venezia/cronaca/2015/02/23/news/da-175-000-a-56-000-abitanti-cosi-si-svuota-venezia-1.10921951?refresh_ce"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venipedia.org/wiki/index.php?title=Demographics" TargetMode="External"/><Relationship Id="rId17" Type="http://schemas.openxmlformats.org/officeDocument/2006/relationships/hyperlink" Target="http://www.ibtimes.com/venice-tourism-debate-2015-residents-fear-visitors-are-destroying-their-city-demand-2063682" TargetMode="External"/><Relationship Id="rId25" Type="http://schemas.openxmlformats.org/officeDocument/2006/relationships/image" Target="media/image3.pn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btimes.com/venice-tourism-debate-2015-residents-fear-visitors-are-destroying-their-city-demand-2063682" TargetMode="External"/><Relationship Id="rId20" Type="http://schemas.openxmlformats.org/officeDocument/2006/relationships/hyperlink" Target="http://venus.unive.it/macellosangiobbe/popolazioneve.htm"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venice.org/Demographic-trends-of-Venice.html" TargetMode="External"/><Relationship Id="rId24" Type="http://schemas.openxmlformats.org/officeDocument/2006/relationships/image" Target="media/image2.pn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uttitalia.it/veneto/40-venezia/statistiche/censimenti-popolazione/" TargetMode="External"/><Relationship Id="rId23" Type="http://schemas.openxmlformats.org/officeDocument/2006/relationships/hyperlink" Target="http://windowstoworldhistory.weebly.com/the-plundering-plague-and-the-downfall-of-the-republic-of-venice.html" TargetMode="External"/><Relationship Id="rId28" Type="http://schemas.openxmlformats.org/officeDocument/2006/relationships/hyperlink" Target="http://rene.seindal.dk/2009/03/12/theme-park-venice/" TargetMode="External"/><Relationship Id="rId36" Type="http://schemas.openxmlformats.org/officeDocument/2006/relationships/footer" Target="footer3.xml"/><Relationship Id="rId10" Type="http://schemas.openxmlformats.org/officeDocument/2006/relationships/hyperlink" Target="http://www.myvenice.org/Demographic-trends-of-Venice.html" TargetMode="External"/><Relationship Id="rId19" Type="http://schemas.openxmlformats.org/officeDocument/2006/relationships/hyperlink" Target="http://venus.unive.it/macellosangiobbe/popolazioneve.htm"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tuttitalia.it/veneto/40-venezia/statistiche/censimenti-popolazione/" TargetMode="External"/><Relationship Id="rId22" Type="http://schemas.openxmlformats.org/officeDocument/2006/relationships/hyperlink" Target="http://nuovavenezia.gelocal.it/venezia/cronaca/2015/02/23/news/da-175-000-a-56-000-abitanti-cosi-si-svuota-venezia-1.10921951?refresh_ce" TargetMode="External"/><Relationship Id="rId27" Type="http://schemas.openxmlformats.org/officeDocument/2006/relationships/image" Target="media/image5.png"/><Relationship Id="rId30" Type="http://schemas.openxmlformats.org/officeDocument/2006/relationships/image" Target="media/image7.png"/><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378F5-EA87-4EF8-964F-7504987C2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B0465250</Template>
  <TotalTime>8</TotalTime>
  <Pages>12</Pages>
  <Words>1683</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11257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David : DEA</dc:creator>
  <cp:lastModifiedBy>Laura Price</cp:lastModifiedBy>
  <cp:revision>6</cp:revision>
  <cp:lastPrinted>2018-01-08T12:10:00Z</cp:lastPrinted>
  <dcterms:created xsi:type="dcterms:W3CDTF">2018-01-08T12:11:00Z</dcterms:created>
  <dcterms:modified xsi:type="dcterms:W3CDTF">2018-03-05T18:42:00Z</dcterms:modified>
</cp:coreProperties>
</file>